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A1" w:rsidRDefault="00FE54A1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E54A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433214" cy="5609065"/>
            <wp:effectExtent l="2222" t="0" r="8573" b="8572"/>
            <wp:docPr id="1" name="Рисунок 1" descr="C:\Users\Администратор\Desktop\Рабочие прогр.2017 год\IMG_8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бочие прогр.2017 год\IMG_8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42071" cy="561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54A1" w:rsidRDefault="00FE54A1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E54A1" w:rsidRDefault="00FE54A1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E54A1" w:rsidRDefault="00FE54A1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E54A1" w:rsidRDefault="00FE54A1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A4D8D" w:rsidRPr="00C93797" w:rsidRDefault="00EA4D8D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379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C93797">
        <w:rPr>
          <w:rFonts w:ascii="Times New Roman" w:hAnsi="Times New Roman" w:cs="Times New Roman"/>
          <w:b/>
          <w:bCs/>
          <w:sz w:val="24"/>
          <w:szCs w:val="24"/>
        </w:rPr>
        <w:t>. Целевой раздел</w:t>
      </w:r>
    </w:p>
    <w:p w:rsidR="00EA4D8D" w:rsidRPr="00EC2CCF" w:rsidRDefault="00EA4D8D" w:rsidP="00EA4D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D8D" w:rsidRPr="00AC3FAE" w:rsidRDefault="00F73917" w:rsidP="00AC3FAE">
      <w:pPr>
        <w:pStyle w:val="a4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A4D8D" w:rsidRPr="00AC3FAE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EA4D8D" w:rsidRPr="00C93797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79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4D8D" w:rsidRPr="00C93797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Рабочая  программа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определяет комплекс основных характеристик дошкольного образования (</w:t>
      </w:r>
      <w:r w:rsidRPr="00C93797">
        <w:rPr>
          <w:rFonts w:ascii="Times New Roman" w:hAnsi="Times New Roman" w:cs="Times New Roman"/>
          <w:sz w:val="24"/>
          <w:szCs w:val="24"/>
        </w:rPr>
        <w:t xml:space="preserve">четко определяет цели и задачи каждой образовательной области; 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реализует системный подход в отборе программного материала по регламентированным видам деятельности), состоит из трех разделов: </w:t>
      </w:r>
      <w:r w:rsidRPr="00C9379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целевого, содержательного и организационного. </w:t>
      </w:r>
    </w:p>
    <w:p w:rsidR="00EA4D8D" w:rsidRPr="00C93797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    В программе предлагаемое содержание образования и психолого-педагогической работы представлено по области: </w:t>
      </w:r>
      <w:r w:rsidRPr="00C9379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«</w:t>
      </w:r>
      <w:r w:rsidR="000C486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Социально-коммуникативное развитие</w:t>
      </w:r>
      <w:proofErr w:type="gramStart"/>
      <w:r w:rsidRPr="00C9379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»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t>,  которое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в себя регламентированные виды деятельности (игровая, познавательно-исследовательская, коммуникативная</w:t>
      </w:r>
      <w:r w:rsidR="009367BA" w:rsidRPr="00C9379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A4D8D" w:rsidRPr="00C93797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9367BA"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Рабочая п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t>рограмма включает особенности образовательного процесса: региональные, национальные, этнокультурные, климатические.</w:t>
      </w:r>
      <w:r w:rsidRPr="00C9379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A4D8D" w:rsidRPr="00C93797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   Данная программа реализуется на протяжении всего времени пребывания детей в ДОУ и направлена на р</w:t>
      </w:r>
      <w:r w:rsidR="00AE77C8">
        <w:rPr>
          <w:rFonts w:ascii="Times New Roman" w:hAnsi="Times New Roman" w:cs="Times New Roman"/>
          <w:sz w:val="24"/>
          <w:szCs w:val="24"/>
          <w:lang w:eastAsia="ru-RU"/>
        </w:rPr>
        <w:t>азностороннее развитие детей 5-6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лет с учетом их возрастных и индивидуальных особенностей, в т.ч.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 </w:t>
      </w:r>
    </w:p>
    <w:p w:rsidR="001F2019" w:rsidRDefault="001F2019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4D8D" w:rsidRPr="00C93797" w:rsidRDefault="00EA4D8D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</w:t>
      </w:r>
      <w:proofErr w:type="gramStart"/>
      <w:r w:rsidRPr="00C93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1.Нормативно</w:t>
      </w:r>
      <w:proofErr w:type="gramEnd"/>
      <w:r w:rsidRPr="00C93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-правовая база</w:t>
      </w:r>
    </w:p>
    <w:p w:rsidR="001F2019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A4D8D" w:rsidRPr="00C93797" w:rsidRDefault="009367BA" w:rsidP="00EA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Рабочая</w:t>
      </w:r>
      <w:r w:rsidR="00EA4D8D"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4D8D"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4D8D" w:rsidRPr="00C93797">
        <w:rPr>
          <w:rFonts w:ascii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="00EA4D8D"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</w:t>
      </w:r>
    </w:p>
    <w:p w:rsidR="00EA4D8D" w:rsidRPr="00C93797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Федеральным законом от 29 декабря 2012г. №273-ФЗ «Об образовании в Российской Федерации» </w:t>
      </w:r>
    </w:p>
    <w:p w:rsidR="00EA4D8D" w:rsidRPr="00C93797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93797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4D8D" w:rsidRPr="00C93797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93797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C9379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93797">
        <w:rPr>
          <w:rFonts w:ascii="Times New Roman" w:hAnsi="Times New Roman" w:cs="Times New Roman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EA4D8D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- «Федеральным </w:t>
      </w: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государственным  образовательным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стандартом  дошкольного образования». Приказ Министерства образования и науки Российской Федерации от 17 октября 2013 г. № 1155 г. Москва. Зарегистрирован в Минюсте РФ 14 ноября 2013 г., регистрационный № 30384.</w:t>
      </w:r>
    </w:p>
    <w:p w:rsidR="00C93797" w:rsidRPr="00C93797" w:rsidRDefault="00C93797" w:rsidP="00EA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D8D" w:rsidRPr="00C93797" w:rsidRDefault="00EA4D8D" w:rsidP="00C937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3797">
        <w:rPr>
          <w:rFonts w:ascii="Times New Roman" w:hAnsi="Times New Roman" w:cs="Times New Roman"/>
          <w:b/>
          <w:bCs/>
          <w:sz w:val="24"/>
          <w:szCs w:val="24"/>
        </w:rPr>
        <w:t>1.1.</w:t>
      </w:r>
      <w:proofErr w:type="gramStart"/>
      <w:r w:rsidRPr="00C93797">
        <w:rPr>
          <w:rFonts w:ascii="Times New Roman" w:hAnsi="Times New Roman" w:cs="Times New Roman"/>
          <w:b/>
          <w:bCs/>
          <w:sz w:val="24"/>
          <w:szCs w:val="24"/>
        </w:rPr>
        <w:t>2.Цели</w:t>
      </w:r>
      <w:proofErr w:type="gramEnd"/>
      <w:r w:rsidRPr="00C93797">
        <w:rPr>
          <w:rFonts w:ascii="Times New Roman" w:hAnsi="Times New Roman" w:cs="Times New Roman"/>
          <w:b/>
          <w:bCs/>
          <w:sz w:val="24"/>
          <w:szCs w:val="24"/>
        </w:rPr>
        <w:t xml:space="preserve"> и задачи </w:t>
      </w:r>
      <w:r w:rsidR="009367BA" w:rsidRPr="00C93797">
        <w:rPr>
          <w:rFonts w:ascii="Times New Roman" w:hAnsi="Times New Roman" w:cs="Times New Roman"/>
          <w:b/>
          <w:bCs/>
          <w:sz w:val="24"/>
          <w:szCs w:val="24"/>
        </w:rPr>
        <w:t>рабочей п</w:t>
      </w:r>
      <w:r w:rsidRPr="00C93797">
        <w:rPr>
          <w:rFonts w:ascii="Times New Roman" w:hAnsi="Times New Roman" w:cs="Times New Roman"/>
          <w:b/>
          <w:bCs/>
          <w:sz w:val="24"/>
          <w:szCs w:val="24"/>
        </w:rPr>
        <w:t>рограммы.</w:t>
      </w:r>
    </w:p>
    <w:p w:rsidR="00EA4D8D" w:rsidRPr="00C93797" w:rsidRDefault="00EA4D8D" w:rsidP="00EA4D8D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9367BA"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4D8D" w:rsidRPr="00C93797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9367BA" w:rsidRPr="00C93797">
        <w:rPr>
          <w:rFonts w:ascii="Times New Roman" w:hAnsi="Times New Roman" w:cs="Times New Roman"/>
          <w:sz w:val="24"/>
          <w:szCs w:val="24"/>
          <w:lang w:eastAsia="ru-RU"/>
        </w:rPr>
        <w:t>Рабочая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367BA" w:rsidRPr="00C9379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t>рограмма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67BA"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0C486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социально-коммуникативному развитию</w:t>
      </w:r>
      <w:r w:rsidRPr="00C9379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Она  обеспечивает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личности детей дошкольного возраста в различных видах общения и деятельности с учётом их возрастных, индивидуальных психических и физиологических особенностей и  направлена на достижение </w:t>
      </w:r>
      <w:r w:rsidRPr="00C937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следующих целей:</w:t>
      </w:r>
    </w:p>
    <w:p w:rsidR="00EA4D8D" w:rsidRPr="00C93797" w:rsidRDefault="00EA4D8D" w:rsidP="00EA4D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повышение социального статуса дошкольного образования;</w:t>
      </w:r>
    </w:p>
    <w:p w:rsidR="00EA4D8D" w:rsidRPr="00C93797" w:rsidRDefault="00EA4D8D" w:rsidP="00EA4D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EA4D8D" w:rsidRPr="00C93797" w:rsidRDefault="00EA4D8D" w:rsidP="00EA4D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государственных гарантий уровня и качества дошкольного образования на основе единства обязательных требований к условиям реализации 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образовательных программ дошкольного образования, их структуре и результатам их освоения;</w:t>
      </w:r>
    </w:p>
    <w:p w:rsidR="00EA4D8D" w:rsidRPr="00C93797" w:rsidRDefault="00EA4D8D" w:rsidP="00EA4D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EA4D8D" w:rsidRPr="00C93797" w:rsidRDefault="00EA4D8D" w:rsidP="00EA4D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для полноценного проживания ребенком дошкольного детства, </w:t>
      </w: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формирования  основ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базовой культуры личности.</w:t>
      </w:r>
    </w:p>
    <w:p w:rsidR="00EA4D8D" w:rsidRPr="00C93797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Программа направлена </w:t>
      </w:r>
      <w:r w:rsidRPr="00C937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решение следующих задач:</w:t>
      </w:r>
    </w:p>
    <w:p w:rsidR="00EA4D8D" w:rsidRPr="00C93797" w:rsidRDefault="00EA4D8D" w:rsidP="00EA4D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охраны и укрепления физического и психологического здоровья детей, в том числе их эмоционального благополучия;</w:t>
      </w:r>
    </w:p>
    <w:p w:rsidR="00EA4D8D" w:rsidRPr="00C93797" w:rsidRDefault="00EA4D8D" w:rsidP="00EA4D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психофизиологического и других особенностей (в том числе ограниченных возможностей здоровья);</w:t>
      </w:r>
    </w:p>
    <w:p w:rsidR="00EA4D8D" w:rsidRPr="00C93797" w:rsidRDefault="00EA4D8D" w:rsidP="00EA4D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обеспечения преемственности целей, задач и содержания образования, реализуемых в рамках образовательных программ различных уровней </w:t>
      </w:r>
    </w:p>
    <w:p w:rsidR="00EA4D8D" w:rsidRPr="00C93797" w:rsidRDefault="00EA4D8D" w:rsidP="00C937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создания благоприятных условий развития детей в соответствии с их возрастными и индивидуальными особенностями и </w:t>
      </w: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склонностями,  развития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A4D8D" w:rsidRPr="00C93797" w:rsidRDefault="00EA4D8D" w:rsidP="00EA4D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объединения обучения и воспитания </w:t>
      </w: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в целостной образовательный процесс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A4D8D" w:rsidRPr="00C93797" w:rsidRDefault="00EA4D8D" w:rsidP="00EA4D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EA4D8D" w:rsidRPr="00C93797" w:rsidRDefault="00EA4D8D" w:rsidP="00EA4D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A4D8D" w:rsidRPr="00C93797" w:rsidRDefault="00EA4D8D" w:rsidP="00EA4D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367BA" w:rsidRPr="00C93797" w:rsidRDefault="004E4C4F" w:rsidP="004E4C4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4D8D" w:rsidRDefault="00EA4D8D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3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1.1.3. </w:t>
      </w:r>
      <w:r w:rsidRPr="00C93797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и подходы реализации </w:t>
      </w:r>
      <w:r w:rsidR="004E4C4F" w:rsidRPr="00C93797">
        <w:rPr>
          <w:rFonts w:ascii="Times New Roman" w:hAnsi="Times New Roman" w:cs="Times New Roman"/>
          <w:b/>
          <w:bCs/>
          <w:sz w:val="24"/>
          <w:szCs w:val="24"/>
        </w:rPr>
        <w:t>рабочей программы</w:t>
      </w:r>
    </w:p>
    <w:p w:rsidR="00C93797" w:rsidRPr="00C93797" w:rsidRDefault="00C93797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4D8D" w:rsidRPr="00C93797" w:rsidRDefault="00EA4D8D" w:rsidP="00EA4D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E4C4F"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="004E4C4F"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0C486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социально</w:t>
      </w:r>
      <w:proofErr w:type="gramEnd"/>
      <w:r w:rsidR="000C486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-коммуникативному развитию</w:t>
      </w:r>
      <w:r w:rsidR="004E4C4F"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t>сформирована на основе требований ФГОС ДО, предъявляемых к структуре образовательной программы дошкольного образования и ее объему.</w:t>
      </w:r>
    </w:p>
    <w:p w:rsidR="00EA4D8D" w:rsidRPr="00C93797" w:rsidRDefault="00EA4D8D" w:rsidP="00EA4D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E4C4F" w:rsidRPr="00C93797">
        <w:rPr>
          <w:rFonts w:ascii="Times New Roman" w:hAnsi="Times New Roman" w:cs="Times New Roman"/>
          <w:sz w:val="24"/>
          <w:szCs w:val="24"/>
          <w:lang w:eastAsia="ru-RU"/>
        </w:rPr>
        <w:t>Рабочая программа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содержание и организацию образовательной деятельности на уровне дошкольного образования.</w:t>
      </w:r>
    </w:p>
    <w:p w:rsidR="00EA4D8D" w:rsidRPr="00C93797" w:rsidRDefault="00EA4D8D" w:rsidP="00EA4D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E4C4F" w:rsidRPr="00C93797">
        <w:rPr>
          <w:rFonts w:ascii="Times New Roman" w:hAnsi="Times New Roman" w:cs="Times New Roman"/>
          <w:sz w:val="24"/>
          <w:szCs w:val="24"/>
          <w:lang w:eastAsia="ru-RU"/>
        </w:rPr>
        <w:t>Рабочая программа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EA4D8D" w:rsidRPr="00C93797" w:rsidRDefault="00EA4D8D" w:rsidP="00EA4D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E4C4F" w:rsidRPr="00C93797">
        <w:rPr>
          <w:rFonts w:ascii="Times New Roman" w:hAnsi="Times New Roman" w:cs="Times New Roman"/>
          <w:sz w:val="24"/>
          <w:szCs w:val="24"/>
          <w:lang w:eastAsia="ru-RU"/>
        </w:rPr>
        <w:t>Рабочая программа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A4D8D" w:rsidRPr="00C93797" w:rsidRDefault="004E4C4F" w:rsidP="00EA4D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Рабочая программа</w:t>
      </w:r>
      <w:r w:rsidR="00EA4D8D"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направлена на:</w:t>
      </w:r>
    </w:p>
    <w:p w:rsidR="00EA4D8D" w:rsidRPr="00C93797" w:rsidRDefault="00EA4D8D" w:rsidP="00EA4D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- создание условий развития ребенка, открывающих возможности для его позитивной социализации, его личностного развития, развития инициативы и </w:t>
      </w:r>
    </w:p>
    <w:p w:rsidR="00EA4D8D" w:rsidRPr="00C93797" w:rsidRDefault="00EA4D8D" w:rsidP="00EA4D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творческих способностей на основе сотрудничества со взрослыми и сверстниками и соответствующим возрасту видам деятельности;  </w:t>
      </w:r>
    </w:p>
    <w:p w:rsidR="00EA4D8D" w:rsidRPr="00C93797" w:rsidRDefault="00EA4D8D" w:rsidP="00EA4D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A4D8D" w:rsidRPr="00C93797" w:rsidRDefault="00EA4D8D" w:rsidP="00EA4D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В программе учитываются:</w:t>
      </w:r>
    </w:p>
    <w:p w:rsidR="00EA4D8D" w:rsidRPr="00C93797" w:rsidRDefault="00EA4D8D" w:rsidP="00EA4D8D">
      <w:pPr>
        <w:spacing w:after="0" w:line="240" w:lineRule="auto"/>
        <w:ind w:hanging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- индивидуальные потребности ребенка, связанные с его жизненной ситуацией и состоянием здоровья. </w:t>
      </w:r>
    </w:p>
    <w:p w:rsidR="00EA4D8D" w:rsidRPr="00C93797" w:rsidRDefault="00EA4D8D" w:rsidP="00EA4D8D">
      <w:pPr>
        <w:spacing w:after="0" w:line="240" w:lineRule="auto"/>
        <w:ind w:hanging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- возможности освоения ребенком </w:t>
      </w:r>
      <w:r w:rsidR="004E4C4F" w:rsidRPr="00C93797">
        <w:rPr>
          <w:rFonts w:ascii="Times New Roman" w:hAnsi="Times New Roman" w:cs="Times New Roman"/>
          <w:sz w:val="24"/>
          <w:szCs w:val="24"/>
          <w:lang w:eastAsia="ru-RU"/>
        </w:rPr>
        <w:t>рабочей программы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на разных этапах ее реализации.</w:t>
      </w:r>
    </w:p>
    <w:p w:rsidR="00EA4D8D" w:rsidRPr="000C4860" w:rsidRDefault="00EA4D8D" w:rsidP="00EA4D8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 формирования образовательной программы</w:t>
      </w:r>
      <w:r w:rsidR="004E4C4F" w:rsidRPr="00C9379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</w:t>
      </w:r>
      <w:r w:rsidR="000C4860" w:rsidRPr="000C48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социально-коммуникативному развитию</w:t>
      </w:r>
      <w:r w:rsidR="000C4860" w:rsidRPr="000C486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EA4D8D" w:rsidRPr="00C93797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- принцип развивающего образования, в соответствии с которым целью дошкольного образования является развитие ребёнка;</w:t>
      </w:r>
    </w:p>
    <w:p w:rsidR="00EA4D8D" w:rsidRPr="00C93797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- 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EA4D8D" w:rsidRPr="00C93797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-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областей;</w:t>
      </w:r>
    </w:p>
    <w:p w:rsidR="00EA4D8D" w:rsidRPr="00C93797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- принцип комплексно – тематического построения образовательного процесса;</w:t>
      </w:r>
    </w:p>
    <w:p w:rsidR="00EA4D8D" w:rsidRPr="00C93797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- принцип </w:t>
      </w: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соответствия  критериям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полноты, необходимости и достаточности;</w:t>
      </w:r>
    </w:p>
    <w:p w:rsidR="00EA4D8D" w:rsidRPr="00C93797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- принцип </w:t>
      </w: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обеспечения  единства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качества, которые имеют непосредственное отношение  к развитию детей дошкольного возраста;</w:t>
      </w:r>
    </w:p>
    <w:p w:rsidR="00EA4D8D" w:rsidRPr="00C93797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- принцип построения всего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</w:t>
      </w:r>
    </w:p>
    <w:p w:rsidR="00EA4D8D" w:rsidRPr="00C93797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принцип  решения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программных образовательных задач в совместной деятельности взрослого и детей и самостоятельной деятельности детей  не только в рамках непосредственно – образовательной деятельности, но и при проведении режимных моментов;</w:t>
      </w:r>
    </w:p>
    <w:p w:rsidR="00EA4D8D" w:rsidRPr="00C93797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- принцип построения образовательного процесса   с учётом соблюдения преемственности между всеми возрастными дошкольными группами и между детским садом и начальной школой. </w:t>
      </w:r>
    </w:p>
    <w:p w:rsidR="00EA4D8D" w:rsidRPr="00C93797" w:rsidRDefault="00EA4D8D" w:rsidP="00EA4D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   -принцип развития ребенка с учетом возрастных </w:t>
      </w: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закономерностей  его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психического развития  на каждом возрастном этапе; </w:t>
      </w:r>
    </w:p>
    <w:p w:rsidR="00EA4D8D" w:rsidRPr="00C93797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-принцип реализации качественного, возрастного, культурно-исторического, личностного и </w:t>
      </w:r>
      <w:proofErr w:type="spell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подходов. </w:t>
      </w:r>
    </w:p>
    <w:p w:rsidR="00EA4D8D" w:rsidRPr="00C93797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При  выборе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образовательных методик   предпочтение  отдается  развивающим  методикам, способствующим  формированию  познавательной, художественно – эстетической, социальной  сферы  развития.  </w:t>
      </w:r>
    </w:p>
    <w:p w:rsidR="00EA4D8D" w:rsidRPr="00C93797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Образовательная деятельность   </w:t>
      </w: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с  детьми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,  в  основе  которых  доминирует  игровая  деятельность, в  зависимости  от  программного  содержания, проводятся  фронтально, подгруппами, индивидуально. </w:t>
      </w: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Выполнение  программных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задач  происходит  путем  использования  проектного  метода, проблемного,   интегрированного и  комплексного  обучения.</w:t>
      </w:r>
    </w:p>
    <w:p w:rsidR="00AE77C8" w:rsidRDefault="00AE77C8" w:rsidP="00AE77C8">
      <w:pPr>
        <w:pStyle w:val="11"/>
        <w:ind w:firstLine="284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F5A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Возрастные особенности детей 5 </w:t>
      </w:r>
      <w:r w:rsidRPr="00BF5A62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BF5A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6 лет</w:t>
      </w:r>
    </w:p>
    <w:p w:rsidR="00AE77C8" w:rsidRPr="00BF5A62" w:rsidRDefault="00AE77C8" w:rsidP="00AE77C8">
      <w:pPr>
        <w:pStyle w:val="11"/>
        <w:ind w:firstLine="284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E77C8" w:rsidRPr="00BF5A62" w:rsidRDefault="00AE77C8" w:rsidP="00AE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>но взятой роли. Речь, сопровождающая реальные отношения детей, отлича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ется от ролевой речи. Дети начинают осваивать социальные отношения и понимать подчиненность позиций в различных видах 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lastRenderedPageBreak/>
        <w:t>деятельности взрослых, одни роли становятся для них более привлекательными, чем дру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- зал стрижки, а зал ожидания выступает в качестве периферии игрового пространства.) Действия детей в играх становятся разнообразными. </w:t>
      </w:r>
    </w:p>
    <w:p w:rsidR="00AE77C8" w:rsidRPr="00BF5A62" w:rsidRDefault="00AE77C8" w:rsidP="00AE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>ции к фильмам и книгам. Обычно рисунки представляют собой схематич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>ные изображения различных объектов, но могут отличаться оригинальнос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>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AE77C8" w:rsidRPr="00BF5A62" w:rsidRDefault="00AE77C8" w:rsidP="00AE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>личные детали деревянного конструктора. Могут заменить детали построй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</w:t>
      </w:r>
    </w:p>
    <w:p w:rsidR="00AE77C8" w:rsidRPr="00BF5A62" w:rsidRDefault="00AE77C8" w:rsidP="00AE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ному образу (в этом случае ребенок «осваивает»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 </w:t>
      </w:r>
    </w:p>
    <w:p w:rsidR="00AE77C8" w:rsidRPr="00BF5A62" w:rsidRDefault="00AE77C8" w:rsidP="00AE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>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- по возрастанию или убыва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нию - до 10различных предметов. </w:t>
      </w:r>
    </w:p>
    <w:p w:rsidR="00AE77C8" w:rsidRPr="00BF5A62" w:rsidRDefault="00AE77C8" w:rsidP="00AE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>школьников известные сложности, особенно если они должны одновре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менно учитывать несколько различных и при этом противоположных признаков. </w:t>
      </w:r>
    </w:p>
    <w:p w:rsidR="00AE77C8" w:rsidRPr="00BF5A62" w:rsidRDefault="00AE77C8" w:rsidP="00AE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 Кроме того, 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lastRenderedPageBreak/>
        <w:t>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>екты по признакам, которые могут изменяться, однако начинают формиро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>ваться операции логического сложения и умножения классов. Так, напри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мер, старшие дошкольники при группировке объектов могут учитывать два признака: цвет и форму (материал) и т.д. </w:t>
      </w:r>
    </w:p>
    <w:p w:rsidR="00AE77C8" w:rsidRPr="00BF5A62" w:rsidRDefault="00AE77C8" w:rsidP="00AE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ные объяснения, если анализируемые отношения не выходят за пределы их наглядного опыта. </w:t>
      </w:r>
    </w:p>
    <w:p w:rsidR="00AE77C8" w:rsidRPr="00BF5A62" w:rsidRDefault="00AE77C8" w:rsidP="00AE77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BF5A62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активно развиваться лишь при условии 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t xml:space="preserve">проведения </w:t>
      </w:r>
      <w:r w:rsidRPr="00BF5A62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специальной работы по его активизации. </w:t>
      </w:r>
    </w:p>
    <w:p w:rsidR="00AE77C8" w:rsidRPr="00BF5A62" w:rsidRDefault="00AE77C8" w:rsidP="00AE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>Продолжают развиваться устойчивость, распределение, переключае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>мость внимания. Наблюдается переход от непроизвольного к произвольно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му вниманию. </w:t>
      </w:r>
    </w:p>
    <w:p w:rsidR="00AE77C8" w:rsidRPr="00BF5A62" w:rsidRDefault="00AE77C8" w:rsidP="00AE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 xml:space="preserve">Продолжает совершенствоваться речь, в том числе ее звуковая сторона. </w:t>
      </w:r>
    </w:p>
    <w:p w:rsidR="00AE77C8" w:rsidRPr="00BF5A62" w:rsidRDefault="00AE77C8" w:rsidP="00AE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>Дети могут правильно воспроизводить шипящие, свистящие и сонорные звуки. Развиваются фонематический слух, интонационная выразитель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ность речи при чтении стихов в сюжетно-ролевой игре и в повседневной жизни. </w:t>
      </w:r>
    </w:p>
    <w:p w:rsidR="00AE77C8" w:rsidRPr="00BF5A62" w:rsidRDefault="00AE77C8" w:rsidP="00AE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AE77C8" w:rsidRPr="00BF5A62" w:rsidRDefault="00AE77C8" w:rsidP="00AE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>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в игровой деятельности; структурированием игрового пространства; даль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AE77C8" w:rsidRPr="00BF5A62" w:rsidRDefault="00AE77C8" w:rsidP="00AE77C8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92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ния, представления о цикличности изменений); развиваются умение обобщать, причинное мышление, воображение, произвольное внимание, речь, образ </w:t>
      </w:r>
      <w:r w:rsidRPr="00BF5A62">
        <w:rPr>
          <w:rFonts w:ascii="Times New Roman" w:hAnsi="Times New Roman" w:cs="Times New Roman"/>
          <w:w w:val="92"/>
          <w:sz w:val="24"/>
          <w:szCs w:val="24"/>
          <w:lang w:bidi="he-IL"/>
        </w:rPr>
        <w:t xml:space="preserve">я. </w:t>
      </w:r>
    </w:p>
    <w:p w:rsidR="00C93797" w:rsidRDefault="00C93797" w:rsidP="004E4C4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E4C4F" w:rsidRPr="00C93797" w:rsidRDefault="004E4C4F" w:rsidP="000C486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1.2. Планируемые результаты как ориентиры освоения воспитанниками </w:t>
      </w:r>
      <w:r w:rsidR="00C9379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рабочей программы </w:t>
      </w:r>
      <w:proofErr w:type="gramStart"/>
      <w:r w:rsidR="00C9379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по </w:t>
      </w:r>
      <w:r w:rsidR="000C486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0C4860" w:rsidRPr="000C4860">
        <w:rPr>
          <w:rFonts w:ascii="Times New Roman" w:hAnsi="Times New Roman" w:cs="Times New Roman"/>
          <w:b/>
          <w:sz w:val="24"/>
          <w:szCs w:val="24"/>
          <w:lang w:eastAsia="ru-RU"/>
        </w:rPr>
        <w:t>социально</w:t>
      </w:r>
      <w:proofErr w:type="gramEnd"/>
      <w:r w:rsidR="000C4860" w:rsidRPr="000C4860">
        <w:rPr>
          <w:rFonts w:ascii="Times New Roman" w:hAnsi="Times New Roman" w:cs="Times New Roman"/>
          <w:b/>
          <w:sz w:val="24"/>
          <w:szCs w:val="24"/>
          <w:lang w:eastAsia="ru-RU"/>
        </w:rPr>
        <w:t>-коммуникативному развитию</w:t>
      </w:r>
    </w:p>
    <w:p w:rsidR="004E4C4F" w:rsidRPr="00C93797" w:rsidRDefault="004E4C4F" w:rsidP="001F2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b/>
          <w:sz w:val="24"/>
          <w:szCs w:val="24"/>
          <w:lang w:eastAsia="ru-RU"/>
        </w:rPr>
        <w:t>1.2.</w:t>
      </w:r>
      <w:proofErr w:type="gramStart"/>
      <w:r w:rsidRPr="00C93797">
        <w:rPr>
          <w:rFonts w:ascii="Times New Roman" w:hAnsi="Times New Roman" w:cs="Times New Roman"/>
          <w:b/>
          <w:sz w:val="24"/>
          <w:szCs w:val="24"/>
          <w:lang w:eastAsia="ru-RU"/>
        </w:rPr>
        <w:t>1.Общие</w:t>
      </w:r>
      <w:proofErr w:type="gramEnd"/>
      <w:r w:rsidRPr="00C937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положения</w:t>
      </w:r>
    </w:p>
    <w:p w:rsidR="004E4C4F" w:rsidRPr="00C93797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1" w:name="25"/>
      <w:bookmarkEnd w:id="1"/>
      <w:r w:rsidRPr="00C9379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Целевые ориентиры: </w:t>
      </w:r>
    </w:p>
    <w:p w:rsidR="004E4C4F" w:rsidRPr="00C93797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− не подлежат непосредственной оценке; </w:t>
      </w:r>
    </w:p>
    <w:p w:rsidR="004E4C4F" w:rsidRPr="00C93797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− не являются непосредственным основанием оценки как итогового, так и промежуточного уровня развития детей; </w:t>
      </w:r>
    </w:p>
    <w:p w:rsidR="004E4C4F" w:rsidRPr="00C93797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− не являются основанием для их формального сравнения с реальными достижениями детей; </w:t>
      </w:r>
    </w:p>
    <w:p w:rsidR="004E4C4F" w:rsidRPr="00C93797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− 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4E4C4F" w:rsidRPr="00C93797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− не являются непосредственным основанием при оценке качества образования. </w:t>
      </w:r>
    </w:p>
    <w:p w:rsidR="004E4C4F" w:rsidRPr="00C93797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  Целевые ориентиры выступают основаниями преемственности дошкольного и начального общего образования. </w:t>
      </w:r>
    </w:p>
    <w:p w:rsidR="004E4C4F" w:rsidRPr="00C93797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 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</w:t>
      </w:r>
    </w:p>
    <w:p w:rsidR="004E4C4F" w:rsidRPr="00C93797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на этапе завершения ими дошкольного образования. </w:t>
      </w:r>
    </w:p>
    <w:p w:rsidR="004E4C4F" w:rsidRPr="00C93797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Pr="00C93797">
        <w:rPr>
          <w:rFonts w:ascii="Times New Roman" w:hAnsi="Times New Roman" w:cs="Times New Roman"/>
          <w:i/>
          <w:sz w:val="24"/>
          <w:szCs w:val="24"/>
          <w:lang w:eastAsia="ru-RU"/>
        </w:rPr>
        <w:t>Планируемые результаты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детей дошкольного возраста разработаны на основании культурно-исторического и системно - </w:t>
      </w:r>
      <w:proofErr w:type="spell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подходов, которые позволяют рассматривать развитие</w:t>
      </w:r>
    </w:p>
    <w:p w:rsidR="004E4C4F" w:rsidRPr="00C93797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личности ребенка в единстве его познавательных, эмоционально-личностных и поведенческих качеств. </w:t>
      </w:r>
    </w:p>
    <w:p w:rsidR="004E4C4F" w:rsidRPr="00C93797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      Планируемые результаты представляют собой целевые ориентиры для дошкольной ступени образования, описывающие достижения ребенка к концу каждой возрастной ступени. </w:t>
      </w:r>
    </w:p>
    <w:p w:rsidR="004E4C4F" w:rsidRPr="00C93797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     В ходе сотрудничества ребенка со взрослыми и сверстниками осуществляется процесс развития личности ребенка, результатом которого является решение актуальных для каждого возрастного этапа «задач развития». </w:t>
      </w:r>
    </w:p>
    <w:p w:rsidR="004E4C4F" w:rsidRPr="00C93797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    Полноценная реализация этих «задач развития» обеспечивается гармоничным взаимодействием всех институтов социализации (детского сада, школы, семьи, учреждений дополнительного образования), осуществляющих обучение </w:t>
      </w: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и  воспитание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детей дошкольного возраста. </w:t>
      </w:r>
    </w:p>
    <w:p w:rsidR="001F2019" w:rsidRDefault="001F2019" w:rsidP="001F20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4C4F" w:rsidRDefault="004E4C4F" w:rsidP="001F20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1.2.2. Целевые ориентиры образования </w:t>
      </w:r>
      <w:proofErr w:type="gramStart"/>
      <w:r w:rsidRPr="00C937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 раннем</w:t>
      </w:r>
      <w:proofErr w:type="gramEnd"/>
      <w:r w:rsidRPr="00C937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возрасте:</w:t>
      </w:r>
    </w:p>
    <w:p w:rsidR="001F2019" w:rsidRPr="00C93797" w:rsidRDefault="001F2019" w:rsidP="001F20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4C4F" w:rsidRPr="00C93797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E4C4F" w:rsidRPr="00C93797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    Владеет простейшими навыками самообслуживания; стремится проявлять самостоятельность в бытовом и игровом поведении;</w:t>
      </w:r>
    </w:p>
    <w:p w:rsidR="004E4C4F" w:rsidRPr="00C93797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E4C4F" w:rsidRPr="00C93797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E4C4F" w:rsidRPr="00C93797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проявляет интерес к сверстникам; наблюдает за их действиями и подражает им;</w:t>
      </w:r>
    </w:p>
    <w:p w:rsidR="004E4C4F" w:rsidRPr="00C93797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E4C4F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1F2019" w:rsidRPr="00C93797" w:rsidRDefault="001F2019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E4C4F" w:rsidRDefault="004E4C4F" w:rsidP="001F20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1.2.3.  Целевые ориентиры на этапе </w:t>
      </w:r>
      <w:proofErr w:type="gramStart"/>
      <w:r w:rsidRPr="00C937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завершения  дошкольного</w:t>
      </w:r>
      <w:proofErr w:type="gramEnd"/>
      <w:r w:rsidRPr="00C937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образования:</w:t>
      </w:r>
    </w:p>
    <w:p w:rsidR="001F2019" w:rsidRPr="00C93797" w:rsidRDefault="001F2019" w:rsidP="001F20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4C4F" w:rsidRPr="00C93797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E4C4F" w:rsidRPr="00C93797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E4C4F" w:rsidRPr="00C93797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E4C4F" w:rsidRPr="00C93797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E4C4F" w:rsidRPr="00C93797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E4C4F" w:rsidRPr="00C93797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E4C4F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F2019" w:rsidRPr="00C93797" w:rsidRDefault="001F2019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E4C4F" w:rsidRPr="00C93797" w:rsidRDefault="004E4C4F" w:rsidP="001F2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1.2.4. Планируемые результаты освоения </w:t>
      </w:r>
      <w:r w:rsidR="007633ED" w:rsidRPr="00C93797">
        <w:rPr>
          <w:rFonts w:ascii="Times New Roman" w:hAnsi="Times New Roman" w:cs="Times New Roman"/>
          <w:b/>
          <w:sz w:val="24"/>
          <w:szCs w:val="24"/>
          <w:lang w:eastAsia="ru-RU"/>
        </w:rPr>
        <w:t>рабочей прогр</w:t>
      </w:r>
      <w:r w:rsidR="001F2019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7633ED" w:rsidRPr="00C93797">
        <w:rPr>
          <w:rFonts w:ascii="Times New Roman" w:hAnsi="Times New Roman" w:cs="Times New Roman"/>
          <w:b/>
          <w:sz w:val="24"/>
          <w:szCs w:val="24"/>
          <w:lang w:eastAsia="ru-RU"/>
        </w:rPr>
        <w:t>ммы</w:t>
      </w:r>
      <w:r w:rsidRPr="00C937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целевые ориентиры</w:t>
      </w:r>
    </w:p>
    <w:p w:rsidR="007633ED" w:rsidRPr="00C93797" w:rsidRDefault="004E4C4F" w:rsidP="001F2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этапе завершения дошкольного образования, индивидуальные траектории развития детей </w:t>
      </w:r>
    </w:p>
    <w:p w:rsidR="004E4C4F" w:rsidRDefault="004E4C4F" w:rsidP="001F20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797">
        <w:rPr>
          <w:rFonts w:ascii="Times New Roman" w:hAnsi="Times New Roman" w:cs="Times New Roman"/>
          <w:i/>
          <w:iCs/>
          <w:sz w:val="24"/>
          <w:szCs w:val="24"/>
        </w:rPr>
        <w:t>(часть, формируемая участниками образовательных отношений).</w:t>
      </w:r>
    </w:p>
    <w:p w:rsidR="00790AD1" w:rsidRPr="00C93797" w:rsidRDefault="00790AD1" w:rsidP="001F2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77C8" w:rsidRPr="00BF5A62" w:rsidRDefault="00AE77C8" w:rsidP="00AE77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F5A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 w:rsidRPr="00BF5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старшему дошкольном возрасту:</w:t>
      </w:r>
    </w:p>
    <w:p w:rsidR="00AE77C8" w:rsidRPr="00BF5A62" w:rsidRDefault="00AE77C8" w:rsidP="00AE77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Физически развитый, овладевший основными культурно-гигиеническими 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t>авыками.</w:t>
      </w:r>
    </w:p>
    <w:p w:rsidR="00AE77C8" w:rsidRPr="00BF5A62" w:rsidRDefault="00AE77C8" w:rsidP="00AE77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У ребенка антропометрические показатели (рост, вес) в норме. Владеет соответствующими возрасту основными движениями. Проявляет интерес к уча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стию в совместных подвижных играх и физических упражнениях. Проявляет желание участвовать в играх с элементами соревнования, в играх - эстафетах. 11ользуется физкультурным оборудованием вне занятий. Самостоятельно вы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полняет доступные возрасту гигиенические процедуры. Соблюдает элементар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ные правила поведения во время еды, умывания. Имеет элементарные представления о ценности здоровья, правильном питании, пользе закаливания, необходимости соблюдения правил гигиены. Знает о пользе утренней зарядки, физических упражнений. Начинает проявлять умение заботиться о своем здо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ровье.</w:t>
      </w:r>
    </w:p>
    <w:p w:rsidR="00AE77C8" w:rsidRPr="00BF5A62" w:rsidRDefault="00AE77C8" w:rsidP="00AE77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t>Любознательный, активный.</w:t>
      </w:r>
    </w:p>
    <w:p w:rsidR="00AE77C8" w:rsidRPr="00BF5A62" w:rsidRDefault="00AE77C8" w:rsidP="00AE77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Использует различные источники информации, способствующие обога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щению игры (кино, литература и др.). Проявляет устойчивый интерес к различ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ным видам детской деятельности: конструированию, изобразительной деятельности, игре. Проявляет любознательность, интерес к исследовательской деятельности, экспериментированию, к проектной деятельности.</w:t>
      </w:r>
    </w:p>
    <w:p w:rsidR="00AE77C8" w:rsidRPr="00BF5A62" w:rsidRDefault="00AE77C8" w:rsidP="00AE77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t>Эмоционально отзывчивый.</w:t>
      </w:r>
    </w:p>
    <w:p w:rsidR="00AE77C8" w:rsidRPr="00BF5A62" w:rsidRDefault="00AE77C8" w:rsidP="00AE77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Эмоционально тонко чувствует переживания близких взрослых, детей, персонажей сказок, историй, мультфильмов, художественных фильмов, ку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кольных спектаклей. Проявляет эмоциональное отношение к литературным произведениям, выражает свое отношение к конкретному поступку литератур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ного персонажа. Понимает скрытые мотивы поведения героев произведения. 11роявляет чуткость к художественному слову, чувствует ритм и мелодику поэтического текста. Проявляет эстетические чувства, эмоции, интерес к искусст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ву.</w:t>
      </w:r>
    </w:p>
    <w:p w:rsidR="00AE77C8" w:rsidRPr="00BF5A62" w:rsidRDefault="00AE77C8" w:rsidP="00AE77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t>Овладевший средствами общения и способами взаимодействия со взрос</w:t>
      </w: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лыми и сверстниками.</w:t>
      </w:r>
    </w:p>
    <w:p w:rsidR="00AE77C8" w:rsidRPr="00BF5A62" w:rsidRDefault="00AE77C8" w:rsidP="00AE77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Распределяет роли до начала игры и строит свое поведение, придержива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ясь роли. Игровое взаимодействие сопровождает речью, соответствующей ро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ли. Речь становится главным средством общения. Может сочинять оригинальные и последовательно разворачивающиеся истории и рассказывать их сверстникам и взрослым. Использует все части речи, активно занимается словотворчеством, использует синонимы и антонимы. Проявляет умение под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держивать беседу, высказывает свою точку зрения, согласие или несогласие с ответом товарища.</w:t>
      </w:r>
    </w:p>
    <w:p w:rsidR="00AE77C8" w:rsidRPr="00BF5A62" w:rsidRDefault="00AE77C8" w:rsidP="00AE77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</w:p>
    <w:p w:rsidR="00AE77C8" w:rsidRPr="00BF5A62" w:rsidRDefault="00AE77C8" w:rsidP="00AE77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Проявляет умение работать коллективно, договариваться со сверстника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ми. В игре решает спорные вопросы и улаживает конфликты с помощью речи: убеждает, доказывает, объясняет. Заботится о младших, помогает им, защищает тех, кто слабее. Может сам или с небольшой помощью взрослого оценивать свои поступки и поступки сверстников. Соблюдает элементарные общеприня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тые нормы и правила поведения в детском саду и на улице. В повседневной жизни самостоятельно использует в общении «вежливые» слова.</w:t>
      </w:r>
    </w:p>
    <w:p w:rsidR="00AE77C8" w:rsidRPr="00BF5A62" w:rsidRDefault="00AE77C8" w:rsidP="00AE77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t>Способный решать интеллектуальные и личностные задачи (проблемы), адекватные возрасту.</w:t>
      </w:r>
    </w:p>
    <w:p w:rsidR="00AE77C8" w:rsidRPr="00BF5A62" w:rsidRDefault="00AE77C8" w:rsidP="00AE77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Владеет элементарными навыками самообслуживания. Ориентируется в окружающем пространстве, понимает смысл пространственных отношений (вверху-внизу, слава-справа, между, рядом, около и др.). Умеет устанавливать последовательность различных событий: что было раньше, что позже, опреде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лять, какой день сегодня, какой был вчера, какой будет завтра. Способен конст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руировать по собственному замыслу. Может использовать простые схематичные изображения для решения несложных задач, строить по схеме, решать лабиринтные задачи. Способен рассуждать и давать адекватные объяс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нения, если анализируемые отношения не выходят за пределы его наглядного опыта. Может самостоятельно придумать небольшую сказку на заданную тему. Умеет самостоятельно находить интересное для себя занятие.</w:t>
      </w:r>
    </w:p>
    <w:p w:rsidR="00AE77C8" w:rsidRPr="00BF5A62" w:rsidRDefault="00AE77C8" w:rsidP="00AE77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t>Имеющий первичные представления о себе, семье, обществе (ближайшем социуме), государстве (стране), мире и природе.</w:t>
      </w:r>
    </w:p>
    <w:p w:rsidR="00AE77C8" w:rsidRPr="00BF5A62" w:rsidRDefault="00AE77C8" w:rsidP="00AE77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Ребенок знает и называет свое имя и фамилию, имена и отчества родите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лей. Знает, где работают родители, как важен для общества их труд. Знает се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мейные праздники. Имеет постоянные обязанности по дому. Может рассказать о своем родном городе (поселке, селе), назвать улицу, на которой живет. Знает, что Россия — огромная многонациональная страна; что Москва — столица нашей Родины. Имеет представление о флаге, гербе, мелодии гимна. Имеет представ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ление о Российской армии, о годах войны, о Дне Победы, </w:t>
      </w: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t>овладевший универсальными предпосылками учебной деятельности:</w:t>
      </w:r>
    </w:p>
    <w:p w:rsidR="00AE77C8" w:rsidRPr="00BF5A62" w:rsidRDefault="00AE77C8" w:rsidP="00AE77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Имеет навыки организованного поведения в детском саду, дома, на улице. Способен принять задачу на запоминание, помнит поручение взрослого, может выучить небольшое стихотворение. Умеет связно, последовательно и вырази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тельно пересказывать небольшие сказки, рассказы. Способен удерживать в па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мяти несложное условие. Способен сосредоточенно</w:t>
      </w:r>
    </w:p>
    <w:p w:rsidR="00AE77C8" w:rsidRPr="00BF5A62" w:rsidRDefault="00AE77C8" w:rsidP="00AE77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 xml:space="preserve"> действовать в течение 15-25 минут. Проявляет ответственность за выполнение трудовых поручений. Проявляет стремление радовать взрослых хорошими поступками.</w:t>
      </w:r>
    </w:p>
    <w:p w:rsidR="00AE77C8" w:rsidRPr="00BF5A62" w:rsidRDefault="00AE77C8" w:rsidP="00AE77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t>Овладевший необходимыми умениями и навыками.</w:t>
      </w:r>
    </w:p>
    <w:p w:rsidR="00AE77C8" w:rsidRPr="00BF5A62" w:rsidRDefault="00AE77C8" w:rsidP="00AE77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У ребенка сформиро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ваны умения и навыки (речевые, изобразительные, музыкальные, конструктив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ные и др.), необходимые для осуществления различных видов детской деятельности.</w:t>
      </w:r>
    </w:p>
    <w:p w:rsidR="00AE77C8" w:rsidRPr="00BF5A62" w:rsidRDefault="00AE77C8" w:rsidP="00AE77C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BF5A6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Планируемые результаты освоения Программы – целевые ориентиры на этапе завершения дошкольного образования:</w:t>
      </w:r>
    </w:p>
    <w:p w:rsidR="00AE77C8" w:rsidRPr="00BF5A62" w:rsidRDefault="00AE77C8" w:rsidP="00AE77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 w:rsidRPr="00BF5A6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формирование у детей первичных представлений о достопримечательностях родного города;</w:t>
      </w:r>
    </w:p>
    <w:p w:rsidR="00AE77C8" w:rsidRPr="00BF5A62" w:rsidRDefault="00AE77C8" w:rsidP="00AE77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BF5A6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формирование представлений о природе Липецкой области;</w:t>
      </w:r>
    </w:p>
    <w:p w:rsidR="00AE77C8" w:rsidRPr="00BF5A62" w:rsidRDefault="00AE77C8" w:rsidP="00AE77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 w:rsidRPr="00BF5A6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развитие познавательного интереса к истории родного города;</w:t>
      </w:r>
    </w:p>
    <w:p w:rsidR="00AE77C8" w:rsidRPr="00BF5A62" w:rsidRDefault="00AE77C8" w:rsidP="00AE77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 w:rsidRPr="00BF5A6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воспитание любви к родному дому, семье, уважения к родителям и их труду.</w:t>
      </w:r>
    </w:p>
    <w:p w:rsidR="00790AD1" w:rsidRPr="00C93797" w:rsidRDefault="00790AD1" w:rsidP="00AE7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4F" w:rsidRDefault="004E4C4F" w:rsidP="004E4C4F">
      <w:pPr>
        <w:pStyle w:val="11"/>
        <w:tabs>
          <w:tab w:val="num" w:pos="0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C93797">
        <w:rPr>
          <w:rFonts w:ascii="Times New Roman" w:hAnsi="Times New Roman"/>
          <w:b/>
          <w:bCs/>
          <w:sz w:val="24"/>
          <w:szCs w:val="24"/>
          <w:lang w:eastAsia="ru-RU"/>
        </w:rPr>
        <w:t>1.2.5</w:t>
      </w:r>
      <w:r w:rsidR="00790AD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C937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C93797">
        <w:rPr>
          <w:rFonts w:ascii="Times New Roman" w:hAnsi="Times New Roman"/>
          <w:b/>
          <w:sz w:val="24"/>
          <w:szCs w:val="24"/>
          <w:lang w:eastAsia="ru-RU"/>
        </w:rPr>
        <w:t>Индивиду</w:t>
      </w:r>
      <w:r w:rsidR="00790AD1">
        <w:rPr>
          <w:rFonts w:ascii="Times New Roman" w:hAnsi="Times New Roman"/>
          <w:b/>
          <w:sz w:val="24"/>
          <w:szCs w:val="24"/>
          <w:lang w:eastAsia="ru-RU"/>
        </w:rPr>
        <w:t>альные образовательные маршруты</w:t>
      </w:r>
    </w:p>
    <w:p w:rsidR="00790AD1" w:rsidRPr="00C93797" w:rsidRDefault="00790AD1" w:rsidP="004E4C4F">
      <w:pPr>
        <w:pStyle w:val="11"/>
        <w:tabs>
          <w:tab w:val="num" w:pos="0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4E4C4F" w:rsidRPr="00C93797" w:rsidRDefault="007633ED" w:rsidP="004E4C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Для успешного усвоения детьми рабочей п</w:t>
      </w:r>
      <w:r w:rsidR="004E4C4F"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рограммы</w:t>
      </w:r>
      <w:r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по </w:t>
      </w:r>
      <w:r w:rsidR="006F0D8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 w:bidi="ru-RU"/>
        </w:rPr>
        <w:t xml:space="preserve">социально-коммуникативному развитию </w:t>
      </w:r>
      <w:r w:rsidR="004E4C4F"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разрабатываются индивидуальные образовательные маршруты (Карты </w:t>
      </w:r>
      <w:proofErr w:type="spellStart"/>
      <w:proofErr w:type="gramStart"/>
      <w:r w:rsidR="004E4C4F"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инд.разв</w:t>
      </w:r>
      <w:proofErr w:type="spellEnd"/>
      <w:proofErr w:type="gramEnd"/>
      <w:r w:rsidR="004E4C4F"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. см в Приложении) и определяется   целенаправленно проектируемая дифференцированная образовательная деятельность. 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4"/>
        <w:gridCol w:w="4788"/>
        <w:gridCol w:w="2880"/>
      </w:tblGrid>
      <w:tr w:rsidR="004E4C4F" w:rsidRPr="00C93797" w:rsidTr="00D97007">
        <w:trPr>
          <w:trHeight w:val="392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C4F" w:rsidRPr="00C93797" w:rsidRDefault="004E4C4F" w:rsidP="00D97007">
            <w:pPr>
              <w:pStyle w:val="a3"/>
            </w:pPr>
            <w:r w:rsidRPr="00C93797">
              <w:t>Фамилия, имя ребёнка:                                                                                   Возраст:                              Группа здоровья:</w:t>
            </w:r>
          </w:p>
        </w:tc>
      </w:tr>
      <w:tr w:rsidR="004E4C4F" w:rsidRPr="00C93797" w:rsidTr="00D97007">
        <w:trPr>
          <w:trHeight w:val="5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4F" w:rsidRPr="00C93797" w:rsidRDefault="004E4C4F" w:rsidP="00D97007">
            <w:pPr>
              <w:pStyle w:val="a3"/>
            </w:pPr>
            <w:r w:rsidRPr="00C93797">
              <w:t>Наименование должности педагога ДОУ</w:t>
            </w:r>
          </w:p>
        </w:tc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C4F" w:rsidRPr="00C93797" w:rsidRDefault="004E4C4F" w:rsidP="00D97007">
            <w:pPr>
              <w:pStyle w:val="a3"/>
            </w:pPr>
            <w:r w:rsidRPr="00C93797">
              <w:t>Рекомендации по работе с ребёнком</w:t>
            </w:r>
          </w:p>
        </w:tc>
      </w:tr>
      <w:tr w:rsidR="004E4C4F" w:rsidRPr="00C93797" w:rsidTr="007633ED">
        <w:trPr>
          <w:trHeight w:val="102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4F" w:rsidRPr="00C93797" w:rsidRDefault="004E4C4F" w:rsidP="00D97007">
            <w:pPr>
              <w:pStyle w:val="a3"/>
            </w:pPr>
          </w:p>
        </w:tc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C4F" w:rsidRPr="00C93797" w:rsidRDefault="004E4C4F" w:rsidP="00D97007">
            <w:pPr>
              <w:pStyle w:val="a3"/>
            </w:pPr>
          </w:p>
        </w:tc>
      </w:tr>
      <w:tr w:rsidR="004E4C4F" w:rsidRPr="00C93797" w:rsidTr="00D97007">
        <w:trPr>
          <w:trHeight w:val="19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4F" w:rsidRPr="00C93797" w:rsidRDefault="004E4C4F" w:rsidP="00D97007">
            <w:pPr>
              <w:pStyle w:val="a3"/>
            </w:pPr>
            <w:r w:rsidRPr="00C93797">
              <w:t>Период работы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4F" w:rsidRPr="00C93797" w:rsidRDefault="004E4C4F" w:rsidP="00D97007">
            <w:pPr>
              <w:pStyle w:val="a3"/>
            </w:pPr>
            <w:r w:rsidRPr="00C93797">
              <w:t>Содержание работы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C4F" w:rsidRPr="00C93797" w:rsidRDefault="004E4C4F" w:rsidP="00D97007">
            <w:pPr>
              <w:pStyle w:val="a3"/>
            </w:pPr>
            <w:r w:rsidRPr="00C93797">
              <w:t>Результат</w:t>
            </w:r>
          </w:p>
        </w:tc>
      </w:tr>
      <w:tr w:rsidR="004E4C4F" w:rsidRPr="00C93797" w:rsidTr="007633ED">
        <w:trPr>
          <w:trHeight w:val="699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4F" w:rsidRPr="00C93797" w:rsidRDefault="004E4C4F" w:rsidP="00D97007">
            <w:pPr>
              <w:pStyle w:val="a3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4F" w:rsidRPr="00C93797" w:rsidRDefault="004E4C4F" w:rsidP="00D97007">
            <w:pPr>
              <w:pStyle w:val="a3"/>
            </w:pPr>
          </w:p>
          <w:p w:rsidR="004E4C4F" w:rsidRPr="00C93797" w:rsidRDefault="004E4C4F" w:rsidP="00D97007">
            <w:pPr>
              <w:pStyle w:val="a3"/>
            </w:pPr>
          </w:p>
          <w:p w:rsidR="004E4C4F" w:rsidRPr="00C93797" w:rsidRDefault="004E4C4F" w:rsidP="00D97007">
            <w:pPr>
              <w:pStyle w:val="a3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C4F" w:rsidRPr="00C93797" w:rsidRDefault="004E4C4F" w:rsidP="00D97007">
            <w:pPr>
              <w:pStyle w:val="a3"/>
            </w:pPr>
          </w:p>
        </w:tc>
      </w:tr>
      <w:tr w:rsidR="004E4C4F" w:rsidRPr="00C93797" w:rsidTr="007633ED">
        <w:trPr>
          <w:trHeight w:val="29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4F" w:rsidRPr="00C93797" w:rsidRDefault="004E4C4F" w:rsidP="00D97007">
            <w:pPr>
              <w:pStyle w:val="a3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4F" w:rsidRPr="00C93797" w:rsidRDefault="004E4C4F" w:rsidP="00D97007">
            <w:pPr>
              <w:pStyle w:val="a3"/>
            </w:pPr>
          </w:p>
          <w:p w:rsidR="004E4C4F" w:rsidRPr="00C93797" w:rsidRDefault="004E4C4F" w:rsidP="00D97007">
            <w:pPr>
              <w:pStyle w:val="a3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C4F" w:rsidRPr="00C93797" w:rsidRDefault="004E4C4F" w:rsidP="00D97007">
            <w:pPr>
              <w:pStyle w:val="a3"/>
            </w:pPr>
          </w:p>
        </w:tc>
      </w:tr>
    </w:tbl>
    <w:p w:rsidR="004E4C4F" w:rsidRPr="00C93797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C93797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Индивидуальные образовательные маршруты разрабатываются:</w:t>
      </w:r>
    </w:p>
    <w:p w:rsidR="004E4C4F" w:rsidRPr="00C93797" w:rsidRDefault="004E4C4F" w:rsidP="004E4C4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для детей, не </w:t>
      </w:r>
      <w:proofErr w:type="gramStart"/>
      <w:r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усваивающих </w:t>
      </w:r>
      <w:r w:rsidR="007633ED"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рабочую</w:t>
      </w:r>
      <w:proofErr w:type="gramEnd"/>
      <w:r w:rsidR="007633ED"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программу </w:t>
      </w:r>
      <w:r w:rsidR="007633ED"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по </w:t>
      </w:r>
      <w:r w:rsidR="006F0D8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 w:bidi="ru-RU"/>
        </w:rPr>
        <w:t>социально-коммуникативному развитию</w:t>
      </w:r>
    </w:p>
    <w:p w:rsidR="004E4C4F" w:rsidRPr="00C93797" w:rsidRDefault="004E4C4F" w:rsidP="004E4C4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для одаренных детей.</w:t>
      </w:r>
    </w:p>
    <w:p w:rsidR="004E4C4F" w:rsidRPr="00C93797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C93797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Процедура разработки индивидуальных образовательных маршрутов:</w:t>
      </w:r>
    </w:p>
    <w:p w:rsidR="004E4C4F" w:rsidRPr="00C93797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Воспитатели совместно с узкими специалистами разрабатывают индивидуальный образовательный маршрут (содержательный компонент), </w:t>
      </w:r>
    </w:p>
    <w:p w:rsidR="004E4C4F" w:rsidRPr="00C93797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затем фиксируется разработанный способ его реализации (технология организации образовательного процесса детей, нуждающихся в индивидуальной образовательной траектории).</w:t>
      </w:r>
    </w:p>
    <w:p w:rsidR="004E4C4F" w:rsidRPr="00C93797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C93797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При разработке индивидуального маршрута учитываются следующие принципы: </w:t>
      </w:r>
    </w:p>
    <w:p w:rsidR="004E4C4F" w:rsidRPr="00C93797" w:rsidRDefault="004E4C4F" w:rsidP="004E4C4F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принцип опоры на обучаемость ребенка;</w:t>
      </w:r>
    </w:p>
    <w:p w:rsidR="004E4C4F" w:rsidRPr="00C93797" w:rsidRDefault="004E4C4F" w:rsidP="004E4C4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ребенка;</w:t>
      </w:r>
    </w:p>
    <w:p w:rsidR="004E4C4F" w:rsidRPr="00C93797" w:rsidRDefault="004E4C4F" w:rsidP="004E4C4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принцип соблюдения интересов ребенка;</w:t>
      </w:r>
    </w:p>
    <w:p w:rsidR="004E4C4F" w:rsidRPr="00C93797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принцип тесного взаимодействия и согласованности работы "команды" специалистов, в ходе изучения ребенка (явления, ситуации);</w:t>
      </w:r>
    </w:p>
    <w:p w:rsidR="004E4C4F" w:rsidRPr="00C93797" w:rsidRDefault="004E4C4F" w:rsidP="004E4C4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принцип непрерывности, когда ребенку гарантировано непрерывное сопровождение на всех этапах помощи в решении проблемы; </w:t>
      </w:r>
    </w:p>
    <w:p w:rsidR="004E4C4F" w:rsidRPr="00C93797" w:rsidRDefault="004E4C4F" w:rsidP="004E4C4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lastRenderedPageBreak/>
        <w:t>принцип отказа от усредненного нормирования;</w:t>
      </w:r>
    </w:p>
    <w:p w:rsidR="004E4C4F" w:rsidRPr="00C93797" w:rsidRDefault="004E4C4F" w:rsidP="004E4C4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принцип опоры на детскую субкультуру. Каждый ребенок, обогащая себя традициями, нормами и способами, выработанными детским сообществом, проживает полноценный детский опыт.</w:t>
      </w:r>
    </w:p>
    <w:p w:rsidR="004E4C4F" w:rsidRPr="00C93797" w:rsidRDefault="004E4C4F" w:rsidP="004E4C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Таким образом, благодаря выстраиванию индивидуальных образовательных траекторий развития детей, не усваивающих </w:t>
      </w:r>
      <w:r w:rsidR="007633ED"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рабочую программу </w:t>
      </w:r>
      <w:r w:rsidR="006F0D80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по </w:t>
      </w:r>
      <w:r w:rsidR="006F0D80" w:rsidRPr="006F0D8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 w:bidi="ru-RU"/>
        </w:rPr>
        <w:t>социально-коммуникативному развитию</w:t>
      </w:r>
      <w:r w:rsidRPr="00C9379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, мы обеспечиваем нашим воспитанникам равные стартовые возможности при поступлении в школу.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Условия реализации индивидуального маршрута (учебного плана) должны соответствовать условиям реализации основной образовательной программы дошкольного образования, установленными ФГОС. 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r w:rsidRPr="00C93797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Дети с особыми возможностями здоровья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>- сенсорное развитие, соответствующее возрасту: освоение эталонов – образцов цвета, формы, величины, эталонов звуков;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>-накопление обобщенных представлений о свойствах предметов, материалов;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>- освоение предметно-практической деятельности, способствующей выявлению разнообразных свойств предметов, а также пониманию отношений между предметами (временных, пространственных, количественных);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>-освоение продуктивных видов деятельности (конструирование, лепка, аппликация, работа с природным материалом), способствующих сенсорному, умственному, речевому развитию ребенка;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>- накопление языковых представлений, развитие фонетико-фонематических процессов, подготовка к обучению грамоте;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>-уточнение, обогащение и систематизация словаря на основе ознакомления с предметами и явлениями окружающего мира;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>-формирование диалогической и монологической форм речи, развитие навыков общения;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>-развитие элементарных математических представлений и понятий, соответствующих возрасту;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>-формирование соответствующих возрасту навыков игровой деятельности – формирование адекватных эмоционально-волевых проявлений и способов общения и взаимодействия.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C93797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Дети, обладающие интеллектуальным и творческим потенциалом, развитие которых превышает образовательный стандарт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Интеллектуальное развитие личности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>- моделирование (исследование объектов живой и неживой природы), нахождение решений проблемных ситуаций;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>-сознательная постановка целей, определение путей, ведущих к их достижению;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>- умение решать логические задачи и цепочки с использованием ТРИЗ;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>- освоение способов решения ребусов, лабиринтов, кроссвордов;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способность работать и творить как в групповом субъекте, так и </w:t>
      </w:r>
      <w:proofErr w:type="gramStart"/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>в  индивидуальном</w:t>
      </w:r>
      <w:proofErr w:type="gramEnd"/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порядке создавать творческий продукт; 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Выработка адекватной самооценки.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Художественно-эстетическое развитие личности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>- развитие музыкальных способностей: эмоциональной отзывчивости, проявление музыкального вкуса, мелодического слуха, ритмического чувства, тембрового и динамического слуха;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>- формирование вокальных певческих умений;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- самостоятельное выразительное и творческое проявление в пении и музыкально-ритмическом движении;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>- самостоятельная импровизация с движениями.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Требования к результатам развития детей с ограниченными возможностями здоровья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>- ребенок способен участвовать в общих делах, совместных действиях, деятельности с другими детьми и взрослыми;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ребенок проявляет познавательную активность, способность и готовность расширять собственный опыт за счет </w:t>
      </w:r>
      <w:proofErr w:type="gramStart"/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>удовлетворения  потребности</w:t>
      </w:r>
      <w:proofErr w:type="gramEnd"/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новых знаний, переживать радость открытия нового;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>- ребенок проявляет готовность заботиться о своем здоровье, готов соблюдать правила безопасности жизнедеятельности.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>Оценка индивидуального развития детей производится педагогами в рамках педагогической диагностики, связанной с определением эффективности организации образовательного процесса и лежащей в основе дальнейшего планирования педагогической деятельности. Результаты педагогической диагностики будут использоваться для решения следующих образовательных задач: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>- индивидуализация образования (в том числе поддержка ребенка, построение его образовательной траектории или профессиональной коррекции его развития);</w:t>
      </w:r>
    </w:p>
    <w:p w:rsidR="004E4C4F" w:rsidRPr="00C93797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3797">
        <w:rPr>
          <w:rFonts w:ascii="Times New Roman" w:eastAsia="MS Mincho" w:hAnsi="Times New Roman" w:cs="Times New Roman"/>
          <w:sz w:val="24"/>
          <w:szCs w:val="24"/>
          <w:lang w:eastAsia="ja-JP"/>
        </w:rPr>
        <w:t>-оптимизация работы с группой детей.</w:t>
      </w:r>
    </w:p>
    <w:p w:rsidR="00790AD1" w:rsidRPr="00C82ACF" w:rsidRDefault="00790AD1" w:rsidP="00763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33ED" w:rsidRPr="00C93797" w:rsidRDefault="007633ED" w:rsidP="00763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93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.Содержательный раздел</w:t>
      </w:r>
    </w:p>
    <w:p w:rsidR="007633ED" w:rsidRPr="00C93797" w:rsidRDefault="007633ED" w:rsidP="007633ED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kern w:val="24"/>
          <w:sz w:val="24"/>
          <w:szCs w:val="24"/>
        </w:rPr>
      </w:pPr>
      <w:r w:rsidRPr="00C9379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2.1.  Образовательная деятельность в соответствии с направлениями развития детей.</w:t>
      </w:r>
    </w:p>
    <w:p w:rsidR="00790AD1" w:rsidRPr="00C93797" w:rsidRDefault="006F0D80" w:rsidP="000C48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C4860" w:rsidRPr="006F0D80" w:rsidRDefault="000C4860" w:rsidP="006F0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0D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2.1.1. Образовательная область «Социально-коммуникативное развитие» </w:t>
      </w:r>
    </w:p>
    <w:p w:rsidR="000C4860" w:rsidRPr="006F0D80" w:rsidRDefault="000C4860" w:rsidP="000C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F0D80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Коммуникативная деятельность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E77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Старшая группа. 5-6 лет.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Социализация, развитие общения,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нравственное воспитание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sz w:val="24"/>
          <w:szCs w:val="24"/>
          <w:lang w:eastAsia="ru-RU"/>
        </w:rPr>
        <w:t xml:space="preserve">   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sz w:val="24"/>
          <w:szCs w:val="24"/>
          <w:lang w:eastAsia="ru-RU"/>
        </w:rPr>
        <w:t xml:space="preserve">   Учить заботиться о младших, помогать им, защищать тех, кто слабее.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sz w:val="24"/>
          <w:szCs w:val="24"/>
          <w:lang w:eastAsia="ru-RU"/>
        </w:rPr>
        <w:t xml:space="preserve">   Развивать добрые чувства, эмоциональную отзывчивость, умение различать настроение и эмоциональное состояние окружающих людей и учитывать это в своем поведении; формировать такие качества, как сочувствие, отзывчивость.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sz w:val="24"/>
          <w:szCs w:val="24"/>
          <w:lang w:eastAsia="ru-RU"/>
        </w:rPr>
        <w:t xml:space="preserve">  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sz w:val="24"/>
          <w:szCs w:val="24"/>
          <w:lang w:eastAsia="ru-RU"/>
        </w:rPr>
        <w:t xml:space="preserve">   Расширять представления о правилах поведения в общественных местах; об обязанностях в группе детского сада, дома. Воспитывать культуру поведения и общения, привычку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 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sz w:val="24"/>
          <w:szCs w:val="24"/>
          <w:lang w:eastAsia="ru-RU"/>
        </w:rPr>
        <w:t xml:space="preserve">   Развивать положительную самооценку, уверенность в себе, чувство собственного достоинства, желание следовать социально-одобряемым нормам поведения, осознание роста своих возможностей и стремление к новым достижениям. 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Ребенок в семье и сообществе, 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патриотическое воспитание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Образ Я.</w:t>
      </w:r>
      <w:r w:rsidRPr="00AE77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77C8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  Воспитывать уважительное отношение к сверстникам своего и противоположного пола.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Семья</w:t>
      </w:r>
      <w:r w:rsidRPr="00AE77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E77C8">
        <w:rPr>
          <w:rFonts w:ascii="Times New Roman" w:hAnsi="Times New Roman" w:cs="Times New Roman"/>
          <w:sz w:val="24"/>
          <w:szCs w:val="24"/>
          <w:lang w:eastAsia="ru-RU"/>
        </w:rPr>
        <w:t xml:space="preserve">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</w:t>
      </w:r>
      <w:r w:rsidRPr="00AE77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различных семейных праздников. Приучать к выполнению постоянных обязанностей по дому.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Детский сад.</w:t>
      </w:r>
      <w:r w:rsidRPr="00AE77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77C8">
        <w:rPr>
          <w:rFonts w:ascii="Times New Roman" w:hAnsi="Times New Roman" w:cs="Times New Roman"/>
          <w:sz w:val="24"/>
          <w:szCs w:val="24"/>
          <w:lang w:eastAsia="ru-RU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        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sz w:val="24"/>
          <w:szCs w:val="24"/>
          <w:lang w:eastAsia="ru-RU"/>
        </w:rPr>
        <w:t xml:space="preserve">    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           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sz w:val="24"/>
          <w:szCs w:val="24"/>
          <w:lang w:eastAsia="ru-RU"/>
        </w:rPr>
        <w:t xml:space="preserve">    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Родная страна.</w:t>
      </w:r>
      <w:r w:rsidRPr="00AE77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77C8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о малой Родине.  Рассказывать детям о достопримечательностях, культуре, традициях родного края; о замечательных людях, прославивших свой край. Расширять представления детей о родной стране, о государственных праздниках (8 Марта, День защитника Отечества, День Победы, Новый год и т. д.).    Воспитывать любовь к Родине. 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 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  <w:r w:rsidRPr="00AE77C8">
        <w:rPr>
          <w:i/>
          <w:iCs/>
          <w:sz w:val="24"/>
          <w:szCs w:val="24"/>
        </w:rPr>
        <w:t xml:space="preserve"> </w:t>
      </w:r>
    </w:p>
    <w:p w:rsidR="00AE77C8" w:rsidRPr="00AE77C8" w:rsidRDefault="00AE77C8" w:rsidP="00AE77C8">
      <w:pPr>
        <w:pStyle w:val="Default"/>
        <w:jc w:val="right"/>
        <w:rPr>
          <w:i/>
          <w:iCs/>
          <w:color w:val="auto"/>
        </w:rPr>
      </w:pPr>
      <w:r w:rsidRPr="00AE77C8">
        <w:rPr>
          <w:i/>
          <w:iCs/>
          <w:color w:val="auto"/>
        </w:rPr>
        <w:t xml:space="preserve">Самообслуживание, самостоятельность, </w:t>
      </w:r>
    </w:p>
    <w:p w:rsidR="00AE77C8" w:rsidRPr="00AE77C8" w:rsidRDefault="00AE77C8" w:rsidP="00AE77C8">
      <w:pPr>
        <w:pStyle w:val="Default"/>
        <w:jc w:val="right"/>
        <w:rPr>
          <w:b/>
          <w:color w:val="auto"/>
        </w:rPr>
      </w:pPr>
      <w:r w:rsidRPr="00AE77C8">
        <w:rPr>
          <w:b/>
          <w:i/>
          <w:iCs/>
          <w:color w:val="auto"/>
        </w:rPr>
        <w:t>Трудовое воспитание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Культурно-гигиенические навыки.</w:t>
      </w:r>
      <w:r w:rsidRPr="00AE77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77C8">
        <w:rPr>
          <w:rFonts w:ascii="Times New Roman" w:hAnsi="Times New Roman" w:cs="Times New Roman"/>
          <w:sz w:val="24"/>
          <w:szCs w:val="24"/>
          <w:lang w:eastAsia="ru-RU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 Закреплять умение замечать и самостоятельно устранять непорядок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sz w:val="24"/>
          <w:szCs w:val="24"/>
          <w:lang w:eastAsia="ru-RU"/>
        </w:rPr>
        <w:t>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Самообслуживание.</w:t>
      </w:r>
      <w:r w:rsidRPr="00AE77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77C8">
        <w:rPr>
          <w:rFonts w:ascii="Times New Roman" w:hAnsi="Times New Roman" w:cs="Times New Roman"/>
          <w:sz w:val="24"/>
          <w:szCs w:val="24"/>
          <w:lang w:eastAsia="ru-RU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Общественно-полезный труд.</w:t>
      </w:r>
      <w:r w:rsidRPr="00AE77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77C8">
        <w:rPr>
          <w:rFonts w:ascii="Times New Roman" w:hAnsi="Times New Roman" w:cs="Times New Roman"/>
          <w:sz w:val="24"/>
          <w:szCs w:val="24"/>
          <w:lang w:eastAsia="ru-RU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sz w:val="24"/>
          <w:szCs w:val="24"/>
          <w:lang w:eastAsia="ru-RU"/>
        </w:rPr>
        <w:t xml:space="preserve">     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</w:t>
      </w:r>
      <w:r w:rsidRPr="00AE77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инициативу при выполнении различных видов труда. 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sz w:val="24"/>
          <w:szCs w:val="24"/>
          <w:lang w:eastAsia="ru-RU"/>
        </w:rPr>
        <w:t xml:space="preserve">      Воспитывать дружеские взаимоотношения между детьми; привычку играть, трудиться, заниматься сообща. Развивать желание помогать друг другу.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помогать взрослым поддерживать порядок в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sz w:val="24"/>
          <w:szCs w:val="24"/>
          <w:lang w:eastAsia="ru-RU"/>
        </w:rPr>
        <w:t>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песочнице и пр.). Приучать добросовестно выполнять обязанности дежурных по столовой: сервировать стол, приводить его в порядок после еды.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Труд в природе.</w:t>
      </w:r>
      <w:r w:rsidRPr="00AE77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77C8">
        <w:rPr>
          <w:rFonts w:ascii="Times New Roman" w:hAnsi="Times New Roman" w:cs="Times New Roman"/>
          <w:sz w:val="24"/>
          <w:szCs w:val="24"/>
          <w:lang w:eastAsia="ru-RU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sz w:val="24"/>
          <w:szCs w:val="24"/>
          <w:lang w:eastAsia="ru-RU"/>
        </w:rPr>
        <w:t xml:space="preserve">      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Уважение к труду взрослых.</w:t>
      </w:r>
      <w:r w:rsidRPr="00AE77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77C8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Формирование основ безопасности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Безопасное поведение в природе</w:t>
      </w:r>
      <w:r w:rsidRPr="00AE77C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AE77C8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Безопасность на дорогах.</w:t>
      </w:r>
      <w:r w:rsidRPr="00AE77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77C8">
        <w:rPr>
          <w:rFonts w:ascii="Times New Roman" w:hAnsi="Times New Roman" w:cs="Times New Roman"/>
          <w:sz w:val="24"/>
          <w:szCs w:val="24"/>
          <w:lang w:eastAsia="ru-RU"/>
        </w:rPr>
        <w:t>Уточнять знания детей об элементах дороги (проезжая часть, пешеходный переход, тротуар), о движении транспорта, о работе светофора. Знакомить с названиями ближайших к детскому саду улиц и улиц, на которых живут дети.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sz w:val="24"/>
          <w:szCs w:val="24"/>
          <w:lang w:eastAsia="ru-RU"/>
        </w:rPr>
        <w:t xml:space="preserve">     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Безопасность собственной жизнедеятельности.</w:t>
      </w:r>
      <w:r w:rsidRPr="00AE77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77C8">
        <w:rPr>
          <w:rFonts w:ascii="Times New Roman" w:hAnsi="Times New Roman" w:cs="Times New Roman"/>
          <w:sz w:val="24"/>
          <w:szCs w:val="24"/>
          <w:lang w:eastAsia="ru-RU"/>
        </w:rPr>
        <w:t>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</w:t>
      </w:r>
      <w:proofErr w:type="gramStart"/>
      <w:r w:rsidRPr="00AE77C8">
        <w:rPr>
          <w:rFonts w:ascii="Times New Roman" w:hAnsi="Times New Roman" w:cs="Times New Roman"/>
          <w:sz w:val="24"/>
          <w:szCs w:val="24"/>
          <w:lang w:eastAsia="ru-RU"/>
        </w:rPr>
        <w:t>).Расширять</w:t>
      </w:r>
      <w:proofErr w:type="gramEnd"/>
      <w:r w:rsidRPr="00AE77C8">
        <w:rPr>
          <w:rFonts w:ascii="Times New Roman" w:hAnsi="Times New Roman" w:cs="Times New Roman"/>
          <w:sz w:val="24"/>
          <w:szCs w:val="24"/>
          <w:lang w:eastAsia="ru-RU"/>
        </w:rPr>
        <w:t xml:space="preserve"> знания об источниках опасности в быту (электроприборы, газовая плита, утюг и др.). Закреплять навыки безопасного пользования бытовыми предметами. 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Сюжетно-ролевые игры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sz w:val="24"/>
          <w:szCs w:val="24"/>
          <w:lang w:eastAsia="ru-RU"/>
        </w:rPr>
        <w:t xml:space="preserve">     Совершенствовать и расширять игровые замыслы и умения детей. Формировать желание организовывать сюжетно-ролевые игры. 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sz w:val="24"/>
          <w:szCs w:val="24"/>
          <w:lang w:eastAsia="ru-RU"/>
        </w:rPr>
        <w:t xml:space="preserve">      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sz w:val="24"/>
          <w:szCs w:val="24"/>
          <w:lang w:eastAsia="ru-RU"/>
        </w:rPr>
        <w:t xml:space="preserve">       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sz w:val="24"/>
          <w:szCs w:val="24"/>
          <w:lang w:eastAsia="ru-RU"/>
        </w:rPr>
        <w:t xml:space="preserve">     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sz w:val="24"/>
          <w:szCs w:val="24"/>
          <w:lang w:eastAsia="ru-RU"/>
        </w:rPr>
        <w:t xml:space="preserve">     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      Создавать условия для творческого самовыражения; для возникновения новых игр и их развития.</w:t>
      </w:r>
    </w:p>
    <w:p w:rsidR="00AE77C8" w:rsidRPr="00AE77C8" w:rsidRDefault="00AE77C8" w:rsidP="00AE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7C8">
        <w:rPr>
          <w:rFonts w:ascii="Times New Roman" w:hAnsi="Times New Roman" w:cs="Times New Roman"/>
          <w:sz w:val="24"/>
          <w:szCs w:val="24"/>
          <w:lang w:eastAsia="ru-RU"/>
        </w:rPr>
        <w:t xml:space="preserve">     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 Формировать привычку аккуратно убирать игрушки в отведенное для них место.</w:t>
      </w:r>
    </w:p>
    <w:p w:rsidR="000C4860" w:rsidRPr="00AE77C8" w:rsidRDefault="000C4860" w:rsidP="000C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860" w:rsidRPr="000C4860" w:rsidRDefault="000C4860" w:rsidP="000C4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Социально-коммуникативное развитие </w:t>
      </w:r>
    </w:p>
    <w:p w:rsidR="000C4860" w:rsidRPr="000C4860" w:rsidRDefault="000C4860" w:rsidP="000C486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(часть, формируемая участниками образовательных отношений)</w:t>
      </w:r>
    </w:p>
    <w:p w:rsidR="000C4860" w:rsidRPr="000C4860" w:rsidRDefault="000C4860" w:rsidP="000C48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     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</w:t>
      </w:r>
    </w:p>
    <w:p w:rsidR="000C4860" w:rsidRPr="000C4860" w:rsidRDefault="000C4860" w:rsidP="000C48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способствовать своевременному социальному развитию, формированию социальной компетентности у дошкольников в условиях ДОУ.</w:t>
      </w:r>
    </w:p>
    <w:p w:rsidR="000C4860" w:rsidRPr="000C4860" w:rsidRDefault="000C4860" w:rsidP="000C486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0C4860" w:rsidRPr="000C4860" w:rsidRDefault="000C4860" w:rsidP="000C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 - развивать чувство самоуважения, собственного достоинства; накапливать опыт безопасного поведения в окружающем мире;</w:t>
      </w:r>
    </w:p>
    <w:tbl>
      <w:tblPr>
        <w:tblW w:w="104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1"/>
        <w:gridCol w:w="2837"/>
        <w:gridCol w:w="2498"/>
        <w:gridCol w:w="2362"/>
      </w:tblGrid>
      <w:tr w:rsidR="000C4860" w:rsidRPr="000C4860" w:rsidTr="000C486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образовательной деятельности детей по социально- личностному  развитию</w:t>
            </w:r>
            <w:r w:rsidRPr="000C48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C48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 режимные моменты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с педагогом - ОД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семьей</w:t>
            </w:r>
          </w:p>
        </w:tc>
      </w:tr>
      <w:tr w:rsidR="000C4860" w:rsidRPr="000C4860" w:rsidTr="000C486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Развивающие  игры</w:t>
            </w:r>
            <w:proofErr w:type="gramEnd"/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сюжетно-ролевые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-дидактические игры,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-игры-драматизации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игры и упражнения на распознание эмоционального состояния;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беседы (дискуссии), ситуативный разговор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рассматривание;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наблюдение;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исследовательская деятельность;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конструирование;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экскурсия;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кружковая работа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-просмотр мультфильмов, видеофильмов,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элементы аутотренинга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-коллективные дела (Копилка добрых дел)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  фронтальная и подгрупповая деятельность с детьми (беседа, рассматривание картин, иллюстраций, видеофильмов);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тематические экскурсии;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  индивидуальная работа (</w:t>
            </w:r>
            <w:proofErr w:type="gramStart"/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 ситуаций</w:t>
            </w:r>
            <w:proofErr w:type="gramEnd"/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проектная и исследовательская деятельность;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наблюдение;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проблемные ситуации;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творческая работа в мини-музее «Колесо истории»; «Береги себя»;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мероприятия  на транспортной площадке по ППД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развивающие игры;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сюжетно-ролевые игры;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-игры-драматизации;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-исследовательская деятельность;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-конструирование;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рассматривание иллюстраций;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изобразительная деятельность;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минутки уединения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консультативные встречи;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реализация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проектов;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-организация совместных праздников,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совместные экскурсии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(посещение музеев)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-тематические встречи «Задушевные посиделки», «День именинника»</w:t>
            </w:r>
          </w:p>
          <w:p w:rsidR="000C4860" w:rsidRPr="000C4860" w:rsidRDefault="000C4860" w:rsidP="000C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-фотовыставки</w:t>
            </w:r>
          </w:p>
        </w:tc>
      </w:tr>
    </w:tbl>
    <w:p w:rsidR="000C4860" w:rsidRPr="000C4860" w:rsidRDefault="000C4860" w:rsidP="000C4860">
      <w:pPr>
        <w:tabs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Методическое обеспечение.</w:t>
      </w:r>
    </w:p>
    <w:p w:rsidR="000C4860" w:rsidRPr="000C4860" w:rsidRDefault="000C4860" w:rsidP="000C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60">
        <w:rPr>
          <w:rFonts w:ascii="Times New Roman" w:hAnsi="Times New Roman" w:cs="Times New Roman"/>
          <w:sz w:val="24"/>
          <w:szCs w:val="24"/>
        </w:rPr>
        <w:t xml:space="preserve">Авдеева, </w:t>
      </w:r>
      <w:proofErr w:type="gramStart"/>
      <w:r w:rsidRPr="000C4860">
        <w:rPr>
          <w:rFonts w:ascii="Times New Roman" w:hAnsi="Times New Roman" w:cs="Times New Roman"/>
          <w:sz w:val="24"/>
          <w:szCs w:val="24"/>
        </w:rPr>
        <w:t>О.Л. ,Князева</w:t>
      </w:r>
      <w:proofErr w:type="gramEnd"/>
      <w:r w:rsidRPr="000C4860">
        <w:rPr>
          <w:rFonts w:ascii="Times New Roman" w:hAnsi="Times New Roman" w:cs="Times New Roman"/>
          <w:sz w:val="24"/>
          <w:szCs w:val="24"/>
        </w:rPr>
        <w:t xml:space="preserve">, Р.Б. </w:t>
      </w:r>
      <w:proofErr w:type="spellStart"/>
      <w:r w:rsidRPr="000C4860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0C4860">
        <w:rPr>
          <w:rFonts w:ascii="Times New Roman" w:hAnsi="Times New Roman" w:cs="Times New Roman"/>
          <w:sz w:val="24"/>
          <w:szCs w:val="24"/>
        </w:rPr>
        <w:t>. Основы безопасности детей дошкольного возраста. / Н.Н.-М.: П, 2007.</w:t>
      </w:r>
    </w:p>
    <w:p w:rsidR="000C4860" w:rsidRPr="000C4860" w:rsidRDefault="000C4860" w:rsidP="000C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sz w:val="24"/>
          <w:szCs w:val="24"/>
          <w:lang w:eastAsia="ru-RU"/>
        </w:rPr>
        <w:t>Козлова С.А. «Я – человек». М.: Ш. Пресса, 2003.</w:t>
      </w:r>
    </w:p>
    <w:p w:rsidR="000C4860" w:rsidRPr="000C4860" w:rsidRDefault="000C4860" w:rsidP="000C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Комарова Т.С., </w:t>
      </w:r>
      <w:proofErr w:type="spellStart"/>
      <w:r w:rsidRPr="000C4860">
        <w:rPr>
          <w:rFonts w:ascii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 Л.В. Трудовое воспитание в детском саду. Программа и методические рекомендации для работы с детьми 2-7 </w:t>
      </w:r>
      <w:proofErr w:type="gramStart"/>
      <w:r w:rsidRPr="000C4860">
        <w:rPr>
          <w:rFonts w:ascii="Times New Roman" w:hAnsi="Times New Roman" w:cs="Times New Roman"/>
          <w:sz w:val="24"/>
          <w:szCs w:val="24"/>
          <w:lang w:eastAsia="ru-RU"/>
        </w:rPr>
        <w:t>лет  М.</w:t>
      </w:r>
      <w:proofErr w:type="gramEnd"/>
      <w:r w:rsidRPr="000C4860">
        <w:rPr>
          <w:rFonts w:ascii="Times New Roman" w:hAnsi="Times New Roman" w:cs="Times New Roman"/>
          <w:sz w:val="24"/>
          <w:szCs w:val="24"/>
          <w:lang w:eastAsia="ru-RU"/>
        </w:rPr>
        <w:t>: Мозаика-Синтез, 2005.</w:t>
      </w:r>
    </w:p>
    <w:p w:rsidR="000C4860" w:rsidRPr="000C4860" w:rsidRDefault="000C4860" w:rsidP="000C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860">
        <w:rPr>
          <w:rFonts w:ascii="Times New Roman" w:hAnsi="Times New Roman" w:cs="Times New Roman"/>
          <w:sz w:val="24"/>
          <w:szCs w:val="24"/>
        </w:rPr>
        <w:t>Крулехт</w:t>
      </w:r>
      <w:proofErr w:type="spellEnd"/>
      <w:r w:rsidRPr="000C4860">
        <w:rPr>
          <w:rFonts w:ascii="Times New Roman" w:hAnsi="Times New Roman" w:cs="Times New Roman"/>
          <w:sz w:val="24"/>
          <w:szCs w:val="24"/>
        </w:rPr>
        <w:t xml:space="preserve">   М.В. Дошкольник и рукотворный мир. /– </w:t>
      </w:r>
      <w:proofErr w:type="spellStart"/>
      <w:r w:rsidRPr="000C4860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0C4860">
        <w:rPr>
          <w:rFonts w:ascii="Times New Roman" w:hAnsi="Times New Roman" w:cs="Times New Roman"/>
          <w:sz w:val="24"/>
          <w:szCs w:val="24"/>
        </w:rPr>
        <w:t>.:Детство</w:t>
      </w:r>
      <w:proofErr w:type="gramEnd"/>
      <w:r w:rsidRPr="000C4860">
        <w:rPr>
          <w:rFonts w:ascii="Times New Roman" w:hAnsi="Times New Roman" w:cs="Times New Roman"/>
          <w:sz w:val="24"/>
          <w:szCs w:val="24"/>
        </w:rPr>
        <w:t>-Пресс</w:t>
      </w:r>
      <w:proofErr w:type="spellEnd"/>
      <w:r w:rsidRPr="000C4860">
        <w:rPr>
          <w:rFonts w:ascii="Times New Roman" w:hAnsi="Times New Roman" w:cs="Times New Roman"/>
          <w:sz w:val="24"/>
          <w:szCs w:val="24"/>
        </w:rPr>
        <w:t>, 2005.</w:t>
      </w:r>
    </w:p>
    <w:p w:rsidR="000C4860" w:rsidRPr="000C4860" w:rsidRDefault="000C4860" w:rsidP="000C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860">
        <w:rPr>
          <w:rFonts w:ascii="Times New Roman" w:hAnsi="Times New Roman" w:cs="Times New Roman"/>
          <w:sz w:val="24"/>
          <w:szCs w:val="24"/>
        </w:rPr>
        <w:t>Шипицина</w:t>
      </w:r>
      <w:proofErr w:type="spellEnd"/>
      <w:r w:rsidRPr="000C4860">
        <w:rPr>
          <w:rFonts w:ascii="Times New Roman" w:hAnsi="Times New Roman" w:cs="Times New Roman"/>
          <w:sz w:val="24"/>
          <w:szCs w:val="24"/>
        </w:rPr>
        <w:t xml:space="preserve"> Л.М.  Азбука общения: Развитие личности ребенка, навыков общения со взрослыми и сверстниками / и др. –СПб.: Детство-Пресс, 2008.</w:t>
      </w:r>
    </w:p>
    <w:p w:rsidR="000C4860" w:rsidRPr="000C4860" w:rsidRDefault="000C4860" w:rsidP="000C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Белая К.Ю., </w:t>
      </w:r>
      <w:proofErr w:type="spellStart"/>
      <w:r w:rsidRPr="000C4860">
        <w:rPr>
          <w:rFonts w:ascii="Times New Roman" w:hAnsi="Times New Roman" w:cs="Times New Roman"/>
          <w:sz w:val="24"/>
          <w:szCs w:val="24"/>
          <w:lang w:eastAsia="ru-RU"/>
        </w:rPr>
        <w:t>Зимонина</w:t>
      </w:r>
      <w:proofErr w:type="spellEnd"/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 В.Н. Твоя безопасность: Как себя вести дома и на улице. М.: Просвещение, 2005.</w:t>
      </w:r>
    </w:p>
    <w:p w:rsidR="000C4860" w:rsidRPr="000C4860" w:rsidRDefault="000C4860" w:rsidP="000C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sz w:val="24"/>
          <w:szCs w:val="24"/>
          <w:lang w:eastAsia="ru-RU"/>
        </w:rPr>
        <w:t>Буре Р.С. Воспитание у дошкольников социальных норм поведения в деятельности на занятиях. М., 2004.</w:t>
      </w:r>
    </w:p>
    <w:p w:rsidR="000C4860" w:rsidRPr="000C4860" w:rsidRDefault="000C4860" w:rsidP="000C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Буре Р.С. Дошкольник и труд. </w:t>
      </w:r>
      <w:proofErr w:type="spellStart"/>
      <w:r w:rsidRPr="000C4860">
        <w:rPr>
          <w:rFonts w:ascii="Times New Roman" w:hAnsi="Times New Roman" w:cs="Times New Roman"/>
          <w:sz w:val="24"/>
          <w:szCs w:val="24"/>
          <w:lang w:eastAsia="ru-RU"/>
        </w:rPr>
        <w:t>СПб</w:t>
      </w:r>
      <w:proofErr w:type="gramStart"/>
      <w:r w:rsidRPr="000C4860">
        <w:rPr>
          <w:rFonts w:ascii="Times New Roman" w:hAnsi="Times New Roman" w:cs="Times New Roman"/>
          <w:sz w:val="24"/>
          <w:szCs w:val="24"/>
          <w:lang w:eastAsia="ru-RU"/>
        </w:rPr>
        <w:t>.:Детство</w:t>
      </w:r>
      <w:proofErr w:type="gramEnd"/>
      <w:r w:rsidRPr="000C4860">
        <w:rPr>
          <w:rFonts w:ascii="Times New Roman" w:hAnsi="Times New Roman" w:cs="Times New Roman"/>
          <w:sz w:val="24"/>
          <w:szCs w:val="24"/>
          <w:lang w:eastAsia="ru-RU"/>
        </w:rPr>
        <w:t>-Пресс</w:t>
      </w:r>
      <w:proofErr w:type="spellEnd"/>
      <w:r w:rsidRPr="000C4860">
        <w:rPr>
          <w:rFonts w:ascii="Times New Roman" w:hAnsi="Times New Roman" w:cs="Times New Roman"/>
          <w:sz w:val="24"/>
          <w:szCs w:val="24"/>
          <w:lang w:eastAsia="ru-RU"/>
        </w:rPr>
        <w:t>, 2004.</w:t>
      </w:r>
    </w:p>
    <w:p w:rsidR="000C4860" w:rsidRPr="000C4860" w:rsidRDefault="000C4860" w:rsidP="000C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Буре Р.С.  Нравственно - трудовое воспитание детей в детском </w:t>
      </w:r>
      <w:proofErr w:type="gramStart"/>
      <w:r w:rsidRPr="000C4860">
        <w:rPr>
          <w:rFonts w:ascii="Times New Roman" w:hAnsi="Times New Roman" w:cs="Times New Roman"/>
          <w:sz w:val="24"/>
          <w:szCs w:val="24"/>
          <w:lang w:eastAsia="ru-RU"/>
        </w:rPr>
        <w:t>саду.–</w:t>
      </w:r>
      <w:proofErr w:type="gramEnd"/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  М.П.,1987.</w:t>
      </w:r>
    </w:p>
    <w:p w:rsidR="000C4860" w:rsidRPr="000C4860" w:rsidRDefault="000C4860" w:rsidP="000C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sz w:val="24"/>
          <w:szCs w:val="24"/>
          <w:lang w:eastAsia="ru-RU"/>
        </w:rPr>
        <w:t>Губанова Н.Ф. Игровая деятельность в детском саду. – М., Мозаика-Синтез, 2009</w:t>
      </w:r>
    </w:p>
    <w:p w:rsidR="000C4860" w:rsidRPr="000C4860" w:rsidRDefault="000C4860" w:rsidP="000C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C4860">
        <w:rPr>
          <w:rFonts w:ascii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 О.В. Рукотворный мир. М: Сфера, 2001.</w:t>
      </w:r>
    </w:p>
    <w:p w:rsidR="000C4860" w:rsidRPr="000C4860" w:rsidRDefault="000C4860" w:rsidP="000C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C4860">
        <w:rPr>
          <w:rFonts w:ascii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 М. Б. Дни воинской славы. Патриотическое воспитание </w:t>
      </w:r>
      <w:proofErr w:type="gramStart"/>
      <w:r w:rsidRPr="000C4860">
        <w:rPr>
          <w:rFonts w:ascii="Times New Roman" w:hAnsi="Times New Roman" w:cs="Times New Roman"/>
          <w:sz w:val="24"/>
          <w:szCs w:val="24"/>
          <w:lang w:eastAsia="ru-RU"/>
        </w:rPr>
        <w:t>дош</w:t>
      </w:r>
      <w:r w:rsidRPr="000C4860">
        <w:rPr>
          <w:rFonts w:ascii="Times New Roman" w:hAnsi="Times New Roman" w:cs="Times New Roman"/>
          <w:sz w:val="24"/>
          <w:szCs w:val="24"/>
          <w:lang w:eastAsia="ru-RU"/>
        </w:rPr>
        <w:softHyphen/>
        <w:t>кольников.-</w:t>
      </w:r>
      <w:proofErr w:type="gramEnd"/>
      <w:r w:rsidRPr="000C4860">
        <w:rPr>
          <w:rFonts w:ascii="Times New Roman" w:hAnsi="Times New Roman" w:cs="Times New Roman"/>
          <w:sz w:val="24"/>
          <w:szCs w:val="24"/>
          <w:lang w:eastAsia="ru-RU"/>
        </w:rPr>
        <w:t>М.: Мозаика-Синтез, 2008-2010.</w:t>
      </w:r>
    </w:p>
    <w:p w:rsidR="000C4860" w:rsidRPr="000C4860" w:rsidRDefault="000C4860" w:rsidP="000C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sz w:val="24"/>
          <w:szCs w:val="24"/>
          <w:lang w:eastAsia="ru-RU"/>
        </w:rPr>
        <w:t>Зворыгина Е.В. Первые сюжетные игры малышей / М., Просвещение, 1988.</w:t>
      </w:r>
    </w:p>
    <w:p w:rsidR="000C4860" w:rsidRPr="000C4860" w:rsidRDefault="000C4860" w:rsidP="000C4860">
      <w:pPr>
        <w:tabs>
          <w:tab w:val="left" w:pos="10620"/>
        </w:tabs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sz w:val="24"/>
          <w:szCs w:val="24"/>
          <w:lang w:eastAsia="ru-RU"/>
        </w:rPr>
        <w:t>Иванов А. Азбука безопасности, - Тверь, «</w:t>
      </w:r>
      <w:proofErr w:type="spellStart"/>
      <w:r w:rsidRPr="000C4860">
        <w:rPr>
          <w:rFonts w:ascii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-пресс», 1996. </w:t>
      </w:r>
    </w:p>
    <w:p w:rsidR="000C4860" w:rsidRPr="000C4860" w:rsidRDefault="000C4860" w:rsidP="000C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60">
        <w:rPr>
          <w:rFonts w:ascii="Times New Roman" w:hAnsi="Times New Roman" w:cs="Times New Roman"/>
          <w:sz w:val="24"/>
          <w:szCs w:val="24"/>
        </w:rPr>
        <w:t>Ковалева Г.А. Воспитывая маленького гражданина – М., АРКТИ, 2004.</w:t>
      </w:r>
    </w:p>
    <w:p w:rsidR="000C4860" w:rsidRPr="000C4860" w:rsidRDefault="000C4860" w:rsidP="000C4860">
      <w:pPr>
        <w:tabs>
          <w:tab w:val="left" w:pos="10620"/>
        </w:tabs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proofErr w:type="spellStart"/>
      <w:r w:rsidRPr="000C4860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0C4860">
        <w:rPr>
          <w:rFonts w:ascii="Times New Roman" w:hAnsi="Times New Roman" w:cs="Times New Roman"/>
          <w:sz w:val="24"/>
          <w:szCs w:val="24"/>
        </w:rPr>
        <w:t xml:space="preserve"> Л.А. С чего начинается Родина? / - М., ТЦ Сфера, 2003.</w:t>
      </w:r>
    </w:p>
    <w:p w:rsidR="000C4860" w:rsidRPr="000C4860" w:rsidRDefault="000C4860" w:rsidP="000C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C4860">
        <w:rPr>
          <w:rFonts w:ascii="Times New Roman" w:hAnsi="Times New Roman" w:cs="Times New Roman"/>
          <w:sz w:val="24"/>
          <w:szCs w:val="24"/>
          <w:lang w:eastAsia="ru-RU"/>
        </w:rPr>
        <w:t>Крулехт</w:t>
      </w:r>
      <w:proofErr w:type="spellEnd"/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 М.В.  Дошкольник и рукотворный мир. </w:t>
      </w:r>
      <w:proofErr w:type="spellStart"/>
      <w:r w:rsidRPr="000C4860">
        <w:rPr>
          <w:rFonts w:ascii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0C4860">
        <w:rPr>
          <w:rFonts w:ascii="Times New Roman" w:hAnsi="Times New Roman" w:cs="Times New Roman"/>
          <w:sz w:val="24"/>
          <w:szCs w:val="24"/>
          <w:lang w:eastAsia="ru-RU"/>
        </w:rPr>
        <w:t>. технология. СПб.: Детство-Пресс, 2003.</w:t>
      </w:r>
    </w:p>
    <w:p w:rsidR="000C4860" w:rsidRPr="000C4860" w:rsidRDefault="000C4860" w:rsidP="000C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C4860">
        <w:rPr>
          <w:rFonts w:ascii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 Л. В. Творим и мастерим. Ручной труд в детском саду и </w:t>
      </w:r>
      <w:proofErr w:type="gramStart"/>
      <w:r w:rsidRPr="000C4860">
        <w:rPr>
          <w:rFonts w:ascii="Times New Roman" w:hAnsi="Times New Roman" w:cs="Times New Roman"/>
          <w:sz w:val="24"/>
          <w:szCs w:val="24"/>
          <w:lang w:eastAsia="ru-RU"/>
        </w:rPr>
        <w:t>дома.-</w:t>
      </w:r>
      <w:proofErr w:type="gramEnd"/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 М.: Мозаика-Синтез, 2007-2010.</w:t>
      </w:r>
    </w:p>
    <w:p w:rsidR="000C4860" w:rsidRPr="000C4860" w:rsidRDefault="000C4860" w:rsidP="000C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C4860">
        <w:rPr>
          <w:rFonts w:ascii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 Л. В. Нравственно-трудовое воспитание в детском саду, </w:t>
      </w:r>
      <w:proofErr w:type="spellStart"/>
      <w:proofErr w:type="gramStart"/>
      <w:r w:rsidRPr="000C4860">
        <w:rPr>
          <w:rFonts w:ascii="Times New Roman" w:hAnsi="Times New Roman" w:cs="Times New Roman"/>
          <w:sz w:val="24"/>
          <w:szCs w:val="24"/>
          <w:lang w:eastAsia="ru-RU"/>
        </w:rPr>
        <w:t>М.:Мозаика</w:t>
      </w:r>
      <w:proofErr w:type="spellEnd"/>
      <w:proofErr w:type="gramEnd"/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 - Синтез, 2010.</w:t>
      </w:r>
    </w:p>
    <w:p w:rsidR="000C4860" w:rsidRPr="000C4860" w:rsidRDefault="000C4860" w:rsidP="000C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sz w:val="24"/>
          <w:szCs w:val="24"/>
          <w:lang w:eastAsia="ru-RU"/>
        </w:rPr>
        <w:t>Недоспасова В.А. Растем играя. М., Просвещение, 2004.</w:t>
      </w:r>
    </w:p>
    <w:p w:rsidR="000C4860" w:rsidRPr="000C4860" w:rsidRDefault="000C4860" w:rsidP="000C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sz w:val="24"/>
          <w:szCs w:val="24"/>
          <w:lang w:eastAsia="ru-RU"/>
        </w:rPr>
        <w:t>Нечаева В.Г. Воспитание дошкольника в труде. М.: П., 1983.</w:t>
      </w:r>
    </w:p>
    <w:p w:rsidR="000C4860" w:rsidRPr="000C4860" w:rsidRDefault="000C4860" w:rsidP="000C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Петрова В. И., </w:t>
      </w:r>
      <w:proofErr w:type="spellStart"/>
      <w:r w:rsidRPr="000C4860">
        <w:rPr>
          <w:rFonts w:ascii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 Т. Д. Этические беседы с детьми 4-7 лет. - М.: - Мозаика-Синтез, 2007-2010.</w:t>
      </w:r>
    </w:p>
    <w:p w:rsidR="000C4860" w:rsidRPr="000C4860" w:rsidRDefault="000C4860" w:rsidP="000C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Печора К.Л., </w:t>
      </w:r>
      <w:proofErr w:type="spellStart"/>
      <w:r w:rsidRPr="000C4860">
        <w:rPr>
          <w:rFonts w:ascii="Times New Roman" w:hAnsi="Times New Roman" w:cs="Times New Roman"/>
          <w:sz w:val="24"/>
          <w:szCs w:val="24"/>
          <w:lang w:eastAsia="ru-RU"/>
        </w:rPr>
        <w:t>Пантюхина</w:t>
      </w:r>
      <w:proofErr w:type="spellEnd"/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 Г.В. Дети раннего возраста в детском саду. - М., 2008.</w:t>
      </w:r>
    </w:p>
    <w:p w:rsidR="000C4860" w:rsidRPr="000C4860" w:rsidRDefault="000C4860" w:rsidP="000C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sz w:val="24"/>
          <w:szCs w:val="24"/>
        </w:rPr>
        <w:t>Рылеева. Е.И. Как помочь дошкольнику найти свое место в мире людей: система развивающих занятий / М., 2001.</w:t>
      </w:r>
    </w:p>
    <w:p w:rsidR="000C4860" w:rsidRPr="000C4860" w:rsidRDefault="000C4860" w:rsidP="000C4860">
      <w:pPr>
        <w:tabs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C48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Степаненкова</w:t>
      </w:r>
      <w:proofErr w:type="spellEnd"/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 Э.Я. Дошкольникам о правилах дорожного движения </w:t>
      </w:r>
      <w:proofErr w:type="gramStart"/>
      <w:r w:rsidRPr="000C4860">
        <w:rPr>
          <w:rFonts w:ascii="Times New Roman" w:hAnsi="Times New Roman" w:cs="Times New Roman"/>
          <w:sz w:val="24"/>
          <w:szCs w:val="24"/>
          <w:lang w:eastAsia="ru-RU"/>
        </w:rPr>
        <w:t>М:«</w:t>
      </w:r>
      <w:proofErr w:type="gramEnd"/>
      <w:r w:rsidRPr="000C4860">
        <w:rPr>
          <w:rFonts w:ascii="Times New Roman" w:hAnsi="Times New Roman" w:cs="Times New Roman"/>
          <w:sz w:val="24"/>
          <w:szCs w:val="24"/>
          <w:lang w:eastAsia="ru-RU"/>
        </w:rPr>
        <w:t>Просвещение», 2005;</w:t>
      </w:r>
    </w:p>
    <w:p w:rsidR="000C4860" w:rsidRPr="000C4860" w:rsidRDefault="000C4860" w:rsidP="000C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60">
        <w:rPr>
          <w:rFonts w:ascii="Times New Roman" w:hAnsi="Times New Roman" w:cs="Times New Roman"/>
          <w:sz w:val="24"/>
          <w:szCs w:val="24"/>
        </w:rPr>
        <w:t xml:space="preserve">Трубачева М.Е., Абросимова Г.Н. Опыт патриотического воспитания младших дошкольников средствами </w:t>
      </w:r>
      <w:proofErr w:type="spellStart"/>
      <w:r w:rsidRPr="000C4860">
        <w:rPr>
          <w:rFonts w:ascii="Times New Roman" w:hAnsi="Times New Roman" w:cs="Times New Roman"/>
          <w:sz w:val="24"/>
          <w:szCs w:val="24"/>
        </w:rPr>
        <w:t>краеведо</w:t>
      </w:r>
      <w:proofErr w:type="spellEnd"/>
      <w:r w:rsidRPr="000C4860">
        <w:rPr>
          <w:rFonts w:ascii="Times New Roman" w:hAnsi="Times New Roman" w:cs="Times New Roman"/>
          <w:sz w:val="24"/>
          <w:szCs w:val="24"/>
        </w:rPr>
        <w:t xml:space="preserve"> -туристской деятельности /М., АРКТИ, 2004.</w:t>
      </w:r>
    </w:p>
    <w:p w:rsidR="000C4860" w:rsidRPr="000C4860" w:rsidRDefault="000C4860" w:rsidP="000C4860">
      <w:pPr>
        <w:tabs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sz w:val="24"/>
          <w:szCs w:val="24"/>
          <w:lang w:eastAsia="ru-RU"/>
        </w:rPr>
        <w:t xml:space="preserve">Хабибуллина Е.Я. Дорожная азбука в детском саду. – </w:t>
      </w:r>
      <w:proofErr w:type="gramStart"/>
      <w:r w:rsidRPr="000C4860">
        <w:rPr>
          <w:rFonts w:ascii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0C4860">
        <w:rPr>
          <w:rFonts w:ascii="Times New Roman" w:hAnsi="Times New Roman" w:cs="Times New Roman"/>
          <w:sz w:val="24"/>
          <w:szCs w:val="24"/>
          <w:lang w:eastAsia="ru-RU"/>
        </w:rPr>
        <w:t>: Детство-пресс, 2010;</w:t>
      </w:r>
    </w:p>
    <w:p w:rsidR="000C4860" w:rsidRPr="000C4860" w:rsidRDefault="000C4860" w:rsidP="000C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sz w:val="24"/>
          <w:szCs w:val="24"/>
          <w:lang w:eastAsia="ru-RU"/>
        </w:rPr>
        <w:t>Храмцова Т.Г. Воспитание безопасного поведения в быту детей дошкольного возраста. Учебное пособие. М.: Педагогическое общество России, 2005.</w:t>
      </w:r>
    </w:p>
    <w:p w:rsidR="000C4860" w:rsidRPr="000C4860" w:rsidRDefault="000C4860" w:rsidP="000C4860">
      <w:pPr>
        <w:tabs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860">
        <w:rPr>
          <w:rFonts w:ascii="Times New Roman" w:hAnsi="Times New Roman" w:cs="Times New Roman"/>
          <w:sz w:val="24"/>
          <w:szCs w:val="24"/>
          <w:lang w:eastAsia="ru-RU"/>
        </w:rPr>
        <w:t>Шорыгина Т.А. Правила пожарной безопасности для детей 5-8 лет. – М: ТЦ «Сфера»,2006</w:t>
      </w:r>
    </w:p>
    <w:p w:rsidR="00790AD1" w:rsidRPr="000C4860" w:rsidRDefault="00790AD1" w:rsidP="008E7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72A13" w:rsidRPr="00C93797" w:rsidRDefault="00072A13" w:rsidP="00072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2.1.3.  Объем образовательной нагрузки образовательная область </w:t>
      </w:r>
      <w:r w:rsidR="000C4860" w:rsidRPr="000C48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C4860" w:rsidRPr="000C4860">
        <w:rPr>
          <w:rFonts w:ascii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развитие»</w:t>
      </w:r>
    </w:p>
    <w:p w:rsidR="00072A13" w:rsidRPr="00C93797" w:rsidRDefault="00072A13" w:rsidP="00072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AE77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Старшая  группа</w:t>
      </w:r>
      <w:proofErr w:type="gramEnd"/>
      <w:r w:rsidR="00AE77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5-6 лет</w:t>
      </w:r>
    </w:p>
    <w:p w:rsidR="00072A13" w:rsidRPr="00C93797" w:rsidRDefault="00072A13" w:rsidP="00072A13">
      <w:pPr>
        <w:tabs>
          <w:tab w:val="left" w:pos="34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4926"/>
        <w:gridCol w:w="1605"/>
        <w:gridCol w:w="1650"/>
        <w:gridCol w:w="7"/>
        <w:gridCol w:w="1559"/>
        <w:gridCol w:w="1134"/>
        <w:gridCol w:w="1276"/>
        <w:gridCol w:w="1418"/>
        <w:gridCol w:w="1417"/>
      </w:tblGrid>
      <w:tr w:rsidR="00072A13" w:rsidRPr="00C93797" w:rsidTr="00A101AF">
        <w:trPr>
          <w:trHeight w:val="555"/>
        </w:trPr>
        <w:tc>
          <w:tcPr>
            <w:tcW w:w="4926" w:type="dxa"/>
            <w:vMerge w:val="restart"/>
          </w:tcPr>
          <w:p w:rsidR="00072A13" w:rsidRPr="006F0D80" w:rsidRDefault="00072A13" w:rsidP="00D97007">
            <w:pPr>
              <w:tabs>
                <w:tab w:val="left" w:pos="272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D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0D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 области</w:t>
            </w:r>
          </w:p>
          <w:p w:rsidR="00072A13" w:rsidRPr="006F0D80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D80">
              <w:rPr>
                <w:rFonts w:ascii="Times New Roman" w:hAnsi="Times New Roman" w:cs="Times New Roman"/>
                <w:i/>
                <w:sz w:val="24"/>
                <w:szCs w:val="24"/>
              </w:rPr>
              <w:t>Виды ООД</w:t>
            </w:r>
          </w:p>
          <w:p w:rsidR="00072A13" w:rsidRPr="006F0D80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образовательных ситуаций</w:t>
            </w:r>
          </w:p>
        </w:tc>
        <w:tc>
          <w:tcPr>
            <w:tcW w:w="4821" w:type="dxa"/>
            <w:gridSpan w:val="4"/>
          </w:tcPr>
          <w:p w:rsidR="00072A13" w:rsidRPr="006F0D80" w:rsidRDefault="00AE77C8" w:rsidP="00072A13">
            <w:pPr>
              <w:tabs>
                <w:tab w:val="left" w:pos="272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(06</w:t>
            </w:r>
            <w:r w:rsidR="00072A13" w:rsidRPr="006F0D8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  <w:r w:rsidRPr="00C937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группа (06,08)</w:t>
            </w:r>
          </w:p>
        </w:tc>
        <w:tc>
          <w:tcPr>
            <w:tcW w:w="1418" w:type="dxa"/>
            <w:vMerge w:val="restart"/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</w:t>
            </w:r>
            <w:r w:rsidRPr="00C937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(09,05,04)</w:t>
            </w:r>
          </w:p>
        </w:tc>
        <w:tc>
          <w:tcPr>
            <w:tcW w:w="1417" w:type="dxa"/>
            <w:vMerge w:val="restart"/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к школе</w:t>
            </w:r>
            <w:r w:rsidRPr="00C937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(03)</w:t>
            </w:r>
          </w:p>
        </w:tc>
      </w:tr>
      <w:tr w:rsidR="00072A13" w:rsidRPr="00C93797" w:rsidTr="00A101AF">
        <w:trPr>
          <w:trHeight w:val="555"/>
        </w:trPr>
        <w:tc>
          <w:tcPr>
            <w:tcW w:w="4926" w:type="dxa"/>
            <w:vMerge/>
          </w:tcPr>
          <w:p w:rsidR="00072A13" w:rsidRPr="006F0D80" w:rsidRDefault="00072A13" w:rsidP="00D97007">
            <w:pPr>
              <w:tabs>
                <w:tab w:val="left" w:pos="2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072A13" w:rsidRPr="006F0D80" w:rsidRDefault="00072A13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D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в неделю</w:t>
            </w:r>
          </w:p>
        </w:tc>
        <w:tc>
          <w:tcPr>
            <w:tcW w:w="1657" w:type="dxa"/>
            <w:gridSpan w:val="2"/>
          </w:tcPr>
          <w:p w:rsidR="00072A13" w:rsidRPr="006F0D80" w:rsidRDefault="00A101AF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D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в месяц</w:t>
            </w:r>
          </w:p>
        </w:tc>
        <w:tc>
          <w:tcPr>
            <w:tcW w:w="1559" w:type="dxa"/>
          </w:tcPr>
          <w:p w:rsidR="00072A13" w:rsidRPr="006F0D80" w:rsidRDefault="00A101AF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D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в год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2A13" w:rsidRPr="00C93797" w:rsidTr="00A101AF">
        <w:trPr>
          <w:trHeight w:val="1133"/>
        </w:trPr>
        <w:tc>
          <w:tcPr>
            <w:tcW w:w="4926" w:type="dxa"/>
            <w:vMerge w:val="restart"/>
          </w:tcPr>
          <w:p w:rsidR="005C32DF" w:rsidRPr="006F0D80" w:rsidRDefault="005C32DF" w:rsidP="005C32D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D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 «Социально-коммуникативное развитие»</w:t>
            </w:r>
          </w:p>
          <w:p w:rsidR="005C32DF" w:rsidRPr="006F0D80" w:rsidRDefault="005C32DF" w:rsidP="005C32DF">
            <w:pPr>
              <w:tabs>
                <w:tab w:val="left" w:pos="272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D8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 деятельность</w:t>
            </w:r>
          </w:p>
          <w:p w:rsidR="005C32DF" w:rsidRPr="006F0D80" w:rsidRDefault="005C32DF" w:rsidP="005C32DF">
            <w:pPr>
              <w:tabs>
                <w:tab w:val="left" w:pos="2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D8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5C32DF" w:rsidRPr="006F0D80" w:rsidRDefault="005C32DF" w:rsidP="005C32DF">
            <w:pPr>
              <w:pStyle w:val="a4"/>
              <w:numPr>
                <w:ilvl w:val="0"/>
                <w:numId w:val="5"/>
              </w:numPr>
              <w:tabs>
                <w:tab w:val="left" w:pos="2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D80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  <w:p w:rsidR="00072A13" w:rsidRPr="006F0D80" w:rsidRDefault="005C32DF" w:rsidP="005C32DF">
            <w:pPr>
              <w:pStyle w:val="a4"/>
              <w:numPr>
                <w:ilvl w:val="0"/>
                <w:numId w:val="5"/>
              </w:numPr>
              <w:tabs>
                <w:tab w:val="left" w:pos="2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D8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1605" w:type="dxa"/>
            <w:vMerge w:val="restart"/>
          </w:tcPr>
          <w:p w:rsidR="00072A13" w:rsidRPr="006F0D80" w:rsidRDefault="00072A13" w:rsidP="00072A13">
            <w:pPr>
              <w:tabs>
                <w:tab w:val="left" w:pos="2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6F0D80" w:rsidRDefault="00072A13" w:rsidP="00072A13">
            <w:pPr>
              <w:tabs>
                <w:tab w:val="left" w:pos="2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AF" w:rsidRPr="006F0D80" w:rsidRDefault="00A101AF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AF" w:rsidRPr="006F0D80" w:rsidRDefault="00A101AF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DF" w:rsidRPr="006F0D80" w:rsidRDefault="00AE77C8" w:rsidP="005C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101AF" w:rsidRPr="006F0D80" w:rsidRDefault="00AE77C8" w:rsidP="005C32D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32DF" w:rsidRPr="006F0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72A13" w:rsidRPr="006F0D80" w:rsidRDefault="005C32DF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gridSpan w:val="2"/>
            <w:vMerge w:val="restart"/>
          </w:tcPr>
          <w:p w:rsidR="00072A13" w:rsidRPr="006F0D80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6F0D80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6F0D80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6F0D80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6F0D80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6F0D80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6F0D80" w:rsidRDefault="00072A13" w:rsidP="00072A13">
            <w:pPr>
              <w:tabs>
                <w:tab w:val="left" w:pos="2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72A13" w:rsidRPr="006F0D80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6F0D80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6F0D80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6F0D80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6F0D80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6F0D80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6F0D80" w:rsidRDefault="00072A13" w:rsidP="00072A13">
            <w:pPr>
              <w:tabs>
                <w:tab w:val="left" w:pos="2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3(1 на воздухе)</w:t>
            </w:r>
          </w:p>
        </w:tc>
        <w:tc>
          <w:tcPr>
            <w:tcW w:w="1417" w:type="dxa"/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3(1 на воздухе)</w:t>
            </w:r>
          </w:p>
        </w:tc>
      </w:tr>
      <w:tr w:rsidR="00072A13" w:rsidRPr="00C93797" w:rsidTr="005C32DF">
        <w:trPr>
          <w:trHeight w:val="591"/>
        </w:trPr>
        <w:tc>
          <w:tcPr>
            <w:tcW w:w="4926" w:type="dxa"/>
            <w:vMerge/>
          </w:tcPr>
          <w:p w:rsidR="00072A13" w:rsidRPr="006F0D80" w:rsidRDefault="00072A13" w:rsidP="00072A13">
            <w:pPr>
              <w:pStyle w:val="a4"/>
              <w:numPr>
                <w:ilvl w:val="0"/>
                <w:numId w:val="5"/>
              </w:numPr>
              <w:tabs>
                <w:tab w:val="left" w:pos="2724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072A13" w:rsidRPr="006F0D80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vMerge/>
          </w:tcPr>
          <w:p w:rsidR="00072A13" w:rsidRPr="006F0D80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2A13" w:rsidRPr="006F0D80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vMerge w:val="restart"/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 w:val="restart"/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01AF" w:rsidRPr="00C93797" w:rsidTr="00A101AF">
        <w:trPr>
          <w:trHeight w:val="276"/>
        </w:trPr>
        <w:tc>
          <w:tcPr>
            <w:tcW w:w="4926" w:type="dxa"/>
          </w:tcPr>
          <w:p w:rsidR="00A101AF" w:rsidRPr="006F0D80" w:rsidRDefault="00A101AF" w:rsidP="00D97007">
            <w:pPr>
              <w:tabs>
                <w:tab w:val="left" w:pos="2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D80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605" w:type="dxa"/>
          </w:tcPr>
          <w:p w:rsidR="00A101AF" w:rsidRPr="006F0D80" w:rsidRDefault="00A101AF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A101AF" w:rsidRPr="006F0D80" w:rsidRDefault="00A101AF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A101AF" w:rsidRPr="006F0D80" w:rsidRDefault="00A101AF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01AF" w:rsidRPr="00C93797" w:rsidRDefault="00A101AF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01AF" w:rsidRPr="00C93797" w:rsidRDefault="00A101AF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01AF" w:rsidRPr="00C93797" w:rsidRDefault="00A101AF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01AF" w:rsidRPr="00C93797" w:rsidRDefault="00A101AF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2A13" w:rsidRPr="00C93797" w:rsidTr="00790AD1">
        <w:tc>
          <w:tcPr>
            <w:tcW w:w="97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01AF" w:rsidRPr="00C93797" w:rsidRDefault="00A101AF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AF" w:rsidRPr="00C93797" w:rsidRDefault="00A101AF" w:rsidP="00A10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93797">
              <w:rPr>
                <w:rFonts w:ascii="Times New Roman" w:hAnsi="Times New Roman"/>
                <w:b/>
                <w:color w:val="FF0000"/>
                <w:spacing w:val="-2"/>
                <w:sz w:val="24"/>
                <w:szCs w:val="24"/>
              </w:rPr>
              <w:t xml:space="preserve">  </w:t>
            </w:r>
            <w:r w:rsidRPr="00C9379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</w:t>
            </w:r>
            <w:r w:rsidR="00790AD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2. </w:t>
            </w:r>
            <w:r w:rsidRPr="00C9379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Описание вариативных форм, способов, методов и средств реализации рабочей программы </w:t>
            </w:r>
            <w:r w:rsidR="005C32DF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u w:val="single"/>
              </w:rPr>
              <w:t>социально-коммуникативному развитию</w:t>
            </w:r>
            <w:r w:rsidRPr="00C93797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C9379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 учетом возрастных и индивидуальных особенностей воспитанников, специфики их образовательных потребностей и интересов</w:t>
            </w:r>
            <w:r w:rsidRPr="00C93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01AF" w:rsidRPr="00C93797" w:rsidRDefault="00A101AF" w:rsidP="00A10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937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   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интересов. </w:t>
            </w:r>
          </w:p>
          <w:p w:rsidR="00A101AF" w:rsidRPr="00C93797" w:rsidRDefault="00A101AF" w:rsidP="00A10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937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   Все формы носят интегративный характер, т. е. позволяют решать задачи двух и более образовательных областей, развития двух и более видов детской деятельности.</w:t>
            </w:r>
          </w:p>
          <w:p w:rsidR="00A101AF" w:rsidRPr="00C93797" w:rsidRDefault="00A101AF" w:rsidP="00A10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93797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    Игра</w:t>
            </w:r>
            <w:r w:rsidRPr="00C937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– это не только ведущий вид деятельности дошкольников, она является основной формой реализации рабочей программы. </w:t>
            </w:r>
          </w:p>
          <w:p w:rsidR="00A101AF" w:rsidRPr="00C93797" w:rsidRDefault="00A101AF" w:rsidP="00A10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97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    </w:t>
            </w:r>
            <w:r w:rsidRPr="00C937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Педагогически целесообразной формой работы являются различные </w:t>
            </w:r>
            <w:r w:rsidRPr="00C93797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игровые ситуации, </w:t>
            </w:r>
            <w:r w:rsidRPr="00C937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направленные на приобретение ребенком опыта </w:t>
            </w:r>
            <w:r w:rsidRPr="00C93797">
              <w:rPr>
                <w:rFonts w:ascii="Times New Roman" w:hAnsi="Times New Roman"/>
                <w:sz w:val="24"/>
                <w:szCs w:val="24"/>
              </w:rPr>
              <w:t>нравственно-ценных действий и поступков, которые он сначала выполняет на основе подражания, по образцу, а затем самостоятельно («SMS здоровья», «Фотограф чистоты», «Ожившие фотографии» и др.).</w:t>
            </w:r>
          </w:p>
          <w:p w:rsidR="00A101AF" w:rsidRPr="00C93797" w:rsidRDefault="00A101AF" w:rsidP="00A10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9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937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- </w:t>
            </w:r>
            <w:r w:rsidRPr="00C93797">
              <w:rPr>
                <w:rFonts w:ascii="Times New Roman" w:hAnsi="Times New Roman"/>
                <w:sz w:val="24"/>
                <w:szCs w:val="24"/>
              </w:rPr>
              <w:t xml:space="preserve">основная форма восприятия художественной литературы как особого вида детской деятельности, а также эффективная форма развития познавательно-исследовательской, коммуникативной деятельности, решения задач психолого-педагогической работы таких образовательных областей   </w:t>
            </w:r>
            <w:r w:rsidR="005C32DF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  <w:p w:rsidR="00A101AF" w:rsidRPr="00C93797" w:rsidRDefault="00A101AF" w:rsidP="00A101AF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97">
              <w:rPr>
                <w:rFonts w:ascii="Times New Roman" w:hAnsi="Times New Roman"/>
                <w:sz w:val="24"/>
                <w:szCs w:val="24"/>
              </w:rPr>
              <w:t xml:space="preserve">     При реализации рабочей программы педагог:</w:t>
            </w:r>
          </w:p>
          <w:p w:rsidR="00A101AF" w:rsidRPr="00C93797" w:rsidRDefault="00A101AF" w:rsidP="00A101AF">
            <w:pPr>
              <w:pStyle w:val="a4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продумывает содержание и организацию совместного образа жизни детей, условия эмоционального благополучия и развития каждого ребенка;</w:t>
            </w:r>
          </w:p>
          <w:p w:rsidR="00A101AF" w:rsidRPr="00C93797" w:rsidRDefault="00A101AF" w:rsidP="00A101AF">
            <w:pPr>
              <w:pStyle w:val="a4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единые для всех детей правила </w:t>
            </w:r>
            <w:proofErr w:type="spellStart"/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сосуществованиия</w:t>
            </w:r>
            <w:proofErr w:type="spellEnd"/>
            <w:r w:rsidRPr="00C9379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общества, включающие равенство прав, взаимную доброжелательность и внимание друг к другу, готовность прийти на помощь, поддержать;</w:t>
            </w:r>
          </w:p>
          <w:p w:rsidR="00A101AF" w:rsidRPr="00C93797" w:rsidRDefault="00A101AF" w:rsidP="00A101AF">
            <w:pPr>
              <w:pStyle w:val="a4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</w:t>
            </w:r>
            <w:proofErr w:type="spellStart"/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гумманистические</w:t>
            </w:r>
            <w:proofErr w:type="spellEnd"/>
            <w:r w:rsidRPr="00C93797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педагогического сопровождения                    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      </w:r>
          </w:p>
          <w:p w:rsidR="00A101AF" w:rsidRPr="00C93797" w:rsidRDefault="00A101AF" w:rsidP="00A101AF">
            <w:pPr>
              <w:pStyle w:val="a4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делаю», «Научи меня, помоги мне сделать это»;</w:t>
            </w:r>
          </w:p>
          <w:p w:rsidR="00A101AF" w:rsidRPr="00C93797" w:rsidRDefault="00A101AF" w:rsidP="00A101AF">
            <w:pPr>
              <w:pStyle w:val="a4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сочетает совместную с ребенком деятельность (игры, труд, наблюдения и пр.) и самостоятельную деятельность детей;</w:t>
            </w:r>
          </w:p>
          <w:p w:rsidR="00A101AF" w:rsidRPr="00C93797" w:rsidRDefault="00A101AF" w:rsidP="00A101AF">
            <w:pPr>
              <w:pStyle w:val="a4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ежедневно планирует образовательные ситуации, обогащающие практический и познавательный опыт детей, эмоции и преставления о мире;</w:t>
            </w:r>
          </w:p>
          <w:p w:rsidR="00A101AF" w:rsidRPr="00C93797" w:rsidRDefault="00A101AF" w:rsidP="00A101AF">
            <w:pPr>
              <w:pStyle w:val="a4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создает развивающую предметно-пространственную среду;</w:t>
            </w:r>
          </w:p>
          <w:p w:rsidR="00A101AF" w:rsidRPr="00C93797" w:rsidRDefault="00A101AF" w:rsidP="00A101AF">
            <w:pPr>
              <w:pStyle w:val="a4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наблюдает как развиваются самостоятельность каждого ребенка и взаимоотношения детей;</w:t>
            </w:r>
          </w:p>
          <w:p w:rsidR="00A101AF" w:rsidRPr="00C93797" w:rsidRDefault="00A101AF" w:rsidP="00A101AF">
            <w:pPr>
              <w:pStyle w:val="a4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сотрудничает с родителями, совместно с ними решая задачи воспитания и развития малышей.</w:t>
            </w:r>
          </w:p>
          <w:p w:rsidR="00A101AF" w:rsidRPr="00C93797" w:rsidRDefault="00A101AF" w:rsidP="00A101AF">
            <w:pPr>
              <w:ind w:firstLine="720"/>
              <w:jc w:val="both"/>
              <w:rPr>
                <w:sz w:val="24"/>
                <w:szCs w:val="24"/>
              </w:rPr>
            </w:pPr>
            <w:r w:rsidRPr="00C93797">
              <w:rPr>
                <w:rFonts w:ascii="Times New Roman" w:hAnsi="Times New Roman"/>
                <w:sz w:val="24"/>
                <w:szCs w:val="24"/>
              </w:rPr>
              <w:t xml:space="preserve">В качестве адекватных форм и методов работы с </w:t>
            </w:r>
            <w:proofErr w:type="gramStart"/>
            <w:r w:rsidRPr="00C93797">
              <w:rPr>
                <w:rFonts w:ascii="Times New Roman" w:hAnsi="Times New Roman"/>
                <w:sz w:val="24"/>
                <w:szCs w:val="24"/>
              </w:rPr>
              <w:t>детьми  используются</w:t>
            </w:r>
            <w:proofErr w:type="gramEnd"/>
            <w:r w:rsidRPr="00C93797">
              <w:rPr>
                <w:sz w:val="24"/>
                <w:szCs w:val="24"/>
              </w:rPr>
              <w:t>:</w:t>
            </w:r>
          </w:p>
          <w:p w:rsidR="00072A13" w:rsidRPr="00C93797" w:rsidRDefault="00072A13" w:rsidP="00A1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</w:tcBorders>
          </w:tcPr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</w:tcBorders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</w:tcBorders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72A13" w:rsidRPr="00C93797" w:rsidTr="00790AD1">
        <w:trPr>
          <w:trHeight w:val="266"/>
        </w:trPr>
        <w:tc>
          <w:tcPr>
            <w:tcW w:w="97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</w:tcBorders>
          </w:tcPr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72A13" w:rsidRPr="00C93797" w:rsidTr="00790AD1">
        <w:trPr>
          <w:trHeight w:val="70"/>
        </w:trPr>
        <w:tc>
          <w:tcPr>
            <w:tcW w:w="97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</w:tcBorders>
          </w:tcPr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A13" w:rsidRPr="00C93797" w:rsidTr="00790AD1">
        <w:trPr>
          <w:trHeight w:val="70"/>
        </w:trPr>
        <w:tc>
          <w:tcPr>
            <w:tcW w:w="97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A13" w:rsidRPr="00C93797" w:rsidRDefault="00072A13" w:rsidP="00D97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72A13" w:rsidRPr="00C93797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843"/>
        <w:gridCol w:w="2126"/>
        <w:gridCol w:w="5762"/>
      </w:tblGrid>
      <w:tr w:rsidR="005C32DF" w:rsidRPr="00C93797" w:rsidTr="005C32DF">
        <w:trPr>
          <w:trHeight w:val="2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организации образовательной деятельности</w:t>
            </w:r>
          </w:p>
        </w:tc>
      </w:tr>
      <w:tr w:rsidR="005C32DF" w:rsidRPr="00C93797" w:rsidTr="005C32DF">
        <w:trPr>
          <w:trHeight w:val="14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DF" w:rsidRPr="005C32DF" w:rsidRDefault="005C32DF" w:rsidP="005C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DF" w:rsidRPr="005C32DF" w:rsidRDefault="005C32DF" w:rsidP="005C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425087" w:rsidP="005C32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</w:t>
            </w:r>
            <w:r w:rsidR="005C32DF" w:rsidRPr="005C32D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дошкольный возраст</w:t>
            </w:r>
          </w:p>
        </w:tc>
      </w:tr>
      <w:tr w:rsidR="005C32DF" w:rsidRPr="00C93797" w:rsidTr="004D4C1E">
        <w:trPr>
          <w:trHeight w:val="2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32DF" w:rsidRPr="005C32DF" w:rsidRDefault="005C32DF" w:rsidP="005C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Коммуникатив-ная</w:t>
            </w:r>
            <w:proofErr w:type="spellEnd"/>
            <w:r w:rsidRPr="005C3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087" w:rsidRPr="0042508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игра.</w:t>
            </w:r>
          </w:p>
          <w:p w:rsidR="00425087" w:rsidRPr="0042508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игра.</w:t>
            </w:r>
          </w:p>
          <w:p w:rsidR="00425087" w:rsidRPr="0042508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</w:t>
            </w:r>
          </w:p>
          <w:p w:rsidR="00425087" w:rsidRPr="0042508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425087" w:rsidRPr="0042508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25087" w:rsidRPr="0042508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25087" w:rsidRPr="0042508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25087" w:rsidRPr="0042508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 ситуация.</w:t>
            </w:r>
          </w:p>
          <w:p w:rsidR="00425087" w:rsidRPr="0042508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425087" w:rsidRPr="0042508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Ситуация морального выбора.</w:t>
            </w:r>
          </w:p>
          <w:p w:rsidR="00425087" w:rsidRPr="0042508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деятельность Интегративная деятельность</w:t>
            </w:r>
          </w:p>
          <w:p w:rsidR="00425087" w:rsidRPr="0042508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425087" w:rsidRPr="0042508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Совместные действия</w:t>
            </w:r>
          </w:p>
          <w:p w:rsidR="00425087" w:rsidRPr="0042508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425087" w:rsidRPr="0042508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25087" w:rsidRPr="0042508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и анализ мультфильмов,</w:t>
            </w:r>
          </w:p>
          <w:p w:rsidR="00425087" w:rsidRPr="0042508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видеофильмов, телепередач.</w:t>
            </w:r>
          </w:p>
          <w:p w:rsidR="00425087" w:rsidRPr="0042508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425087" w:rsidRPr="0042508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Поручение и задание</w:t>
            </w:r>
          </w:p>
          <w:p w:rsidR="00425087" w:rsidRPr="0042508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  <w:p w:rsidR="00425087" w:rsidRPr="0042508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425087" w:rsidRPr="0042508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взрослого и детей тематического</w:t>
            </w:r>
          </w:p>
          <w:p w:rsidR="00425087" w:rsidRPr="0042508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  <w:p w:rsidR="005C32DF" w:rsidRPr="00C93797" w:rsidRDefault="00425087" w:rsidP="0042508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</w:tbl>
    <w:p w:rsidR="00790AD1" w:rsidRDefault="00790AD1" w:rsidP="00A503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03F1" w:rsidRPr="00C93797" w:rsidRDefault="00A503F1" w:rsidP="00790A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2.3. Особенности образовательной деятельности разных видов </w:t>
      </w:r>
    </w:p>
    <w:p w:rsidR="00A503F1" w:rsidRPr="00C93797" w:rsidRDefault="00A503F1" w:rsidP="00A503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культурных практик.</w:t>
      </w:r>
    </w:p>
    <w:p w:rsidR="00A503F1" w:rsidRPr="00C93797" w:rsidRDefault="00A503F1" w:rsidP="00A503F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lastRenderedPageBreak/>
        <w:t xml:space="preserve">       Развитие ребёнка в образовательном процессе ДОУ осуществляется целостно в процессе всей его жизнедеятельности.</w:t>
      </w:r>
    </w:p>
    <w:p w:rsidR="00A503F1" w:rsidRPr="00C93797" w:rsidRDefault="00A503F1" w:rsidP="00A503F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 xml:space="preserve">        Основной формой организации образовательного процесса является образовательная ситуация, т.е.  такая форма совместной деятельности педагога и детей, которая планируется и целенаправленно организуется педагогом с целью решения определённых задач развития, воспитания и обучения. Особенностью такого рода </w:t>
      </w:r>
      <w:proofErr w:type="gramStart"/>
      <w:r w:rsidRPr="00C93797">
        <w:rPr>
          <w:rFonts w:ascii="Times New Roman" w:hAnsi="Times New Roman" w:cs="Times New Roman"/>
          <w:sz w:val="24"/>
          <w:szCs w:val="24"/>
        </w:rPr>
        <w:t>организованной  образовательной</w:t>
      </w:r>
      <w:proofErr w:type="gramEnd"/>
      <w:r w:rsidRPr="00C93797">
        <w:rPr>
          <w:rFonts w:ascii="Times New Roman" w:hAnsi="Times New Roman" w:cs="Times New Roman"/>
          <w:sz w:val="24"/>
          <w:szCs w:val="24"/>
        </w:rPr>
        <w:t xml:space="preserve"> деятельности является обязательное  получение образовательного результата (рассказа, рисунка, поделки, нового знания или переживания и т.п.)</w:t>
      </w:r>
    </w:p>
    <w:p w:rsidR="00A503F1" w:rsidRPr="00C93797" w:rsidRDefault="00A503F1" w:rsidP="00A503F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 xml:space="preserve">      Главными задачами образовательных ситуаций   является формирование у детей новых </w:t>
      </w:r>
      <w:proofErr w:type="gramStart"/>
      <w:r w:rsidRPr="00C93797">
        <w:rPr>
          <w:rFonts w:ascii="Times New Roman" w:hAnsi="Times New Roman" w:cs="Times New Roman"/>
          <w:sz w:val="24"/>
          <w:szCs w:val="24"/>
        </w:rPr>
        <w:t>умений  в</w:t>
      </w:r>
      <w:proofErr w:type="gramEnd"/>
      <w:r w:rsidRPr="00C93797">
        <w:rPr>
          <w:rFonts w:ascii="Times New Roman" w:hAnsi="Times New Roman" w:cs="Times New Roman"/>
          <w:sz w:val="24"/>
          <w:szCs w:val="24"/>
        </w:rPr>
        <w:t xml:space="preserve"> разных видах деятельности и представлений, обобщение знаний по теме, развитие способности рассуждать и делать выводы.</w:t>
      </w:r>
    </w:p>
    <w:p w:rsidR="00A503F1" w:rsidRPr="00C93797" w:rsidRDefault="00A503F1" w:rsidP="00A503F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 xml:space="preserve">    В процессе </w:t>
      </w:r>
      <w:proofErr w:type="gramStart"/>
      <w:r w:rsidRPr="00C93797">
        <w:rPr>
          <w:rFonts w:ascii="Times New Roman" w:hAnsi="Times New Roman" w:cs="Times New Roman"/>
          <w:sz w:val="24"/>
          <w:szCs w:val="24"/>
        </w:rPr>
        <w:t>непосредственно  образовательной</w:t>
      </w:r>
      <w:proofErr w:type="gramEnd"/>
      <w:r w:rsidRPr="00C93797">
        <w:rPr>
          <w:rFonts w:ascii="Times New Roman" w:hAnsi="Times New Roman" w:cs="Times New Roman"/>
          <w:sz w:val="24"/>
          <w:szCs w:val="24"/>
        </w:rPr>
        <w:t xml:space="preserve"> деятельности воспитатель создаёт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приёмы, разнообразные виды наглядности. Участие в решении образовательных ситуаций подготавливает детей к школьному обучению.</w:t>
      </w:r>
    </w:p>
    <w:p w:rsidR="00A503F1" w:rsidRPr="00C93797" w:rsidRDefault="00A503F1" w:rsidP="00A503F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 xml:space="preserve">      Образовательные ситуации включаются и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ребёнком активности, самостоятельности и творчества. Создание образовательных ситуаций помогает </w:t>
      </w:r>
      <w:proofErr w:type="gramStart"/>
      <w:r w:rsidRPr="00C93797">
        <w:rPr>
          <w:rFonts w:ascii="Times New Roman" w:hAnsi="Times New Roman" w:cs="Times New Roman"/>
          <w:sz w:val="24"/>
          <w:szCs w:val="24"/>
        </w:rPr>
        <w:t>педагогу  развить</w:t>
      </w:r>
      <w:proofErr w:type="gramEnd"/>
      <w:r w:rsidRPr="00C93797">
        <w:rPr>
          <w:rFonts w:ascii="Times New Roman" w:hAnsi="Times New Roman" w:cs="Times New Roman"/>
          <w:sz w:val="24"/>
          <w:szCs w:val="24"/>
        </w:rPr>
        <w:t xml:space="preserve"> детскую инициативу, через постановку  перед детьми проблемы, требующей самостоятельного решения, через привлечение внимания детей к материалам для экспериментирования, для продуктивного творчества.</w:t>
      </w:r>
    </w:p>
    <w:p w:rsidR="00A503F1" w:rsidRPr="00C93797" w:rsidRDefault="00A503F1" w:rsidP="00A503F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937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деятельность</w:t>
      </w:r>
      <w:r w:rsidRPr="00C93797">
        <w:rPr>
          <w:rFonts w:ascii="Times New Roman" w:hAnsi="Times New Roman" w:cs="Times New Roman"/>
          <w:sz w:val="24"/>
          <w:szCs w:val="24"/>
        </w:rPr>
        <w:t xml:space="preserve"> основана на организации педагогом видов деятельности, заданных ФГОС ДО.  </w:t>
      </w:r>
    </w:p>
    <w:p w:rsidR="005C32DF" w:rsidRPr="005C32DF" w:rsidRDefault="005C32DF" w:rsidP="005C32DF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2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32DF">
        <w:rPr>
          <w:rFonts w:ascii="Times New Roman" w:hAnsi="Times New Roman" w:cs="Times New Roman"/>
          <w:sz w:val="24"/>
          <w:szCs w:val="24"/>
        </w:rPr>
        <w:t xml:space="preserve">      </w:t>
      </w:r>
      <w:r w:rsidRPr="005C32DF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Коммуникативная деятельность </w:t>
      </w:r>
      <w:r w:rsidRPr="005C32DF">
        <w:rPr>
          <w:rFonts w:ascii="Times New Roman" w:hAnsi="Times New Roman" w:cs="Times New Roman"/>
          <w:sz w:val="24"/>
          <w:szCs w:val="24"/>
        </w:rPr>
        <w:t>занимает отдельное место в сетке непосредственно организованной образовательной деятельности, но при этом включается во все виды детской деятельности.</w:t>
      </w:r>
    </w:p>
    <w:p w:rsidR="00A503F1" w:rsidRPr="00C93797" w:rsidRDefault="00A503F1" w:rsidP="00A503F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В образовательной деятельности, осуществляемой в ходе режимных моментов </w:t>
      </w:r>
      <w:r w:rsidRPr="00C93797">
        <w:rPr>
          <w:rFonts w:ascii="Times New Roman" w:hAnsi="Times New Roman" w:cs="Times New Roman"/>
          <w:sz w:val="24"/>
          <w:szCs w:val="24"/>
        </w:rPr>
        <w:t xml:space="preserve">воспитатель, по мере необходимости, создаёт дополнительно развивающие проблемно – </w:t>
      </w:r>
      <w:proofErr w:type="gramStart"/>
      <w:r w:rsidRPr="00C93797">
        <w:rPr>
          <w:rFonts w:ascii="Times New Roman" w:hAnsi="Times New Roman" w:cs="Times New Roman"/>
          <w:sz w:val="24"/>
          <w:szCs w:val="24"/>
        </w:rPr>
        <w:t>игровые  и</w:t>
      </w:r>
      <w:proofErr w:type="gramEnd"/>
      <w:r w:rsidRPr="00C93797">
        <w:rPr>
          <w:rFonts w:ascii="Times New Roman" w:hAnsi="Times New Roman" w:cs="Times New Roman"/>
          <w:sz w:val="24"/>
          <w:szCs w:val="24"/>
        </w:rPr>
        <w:t xml:space="preserve">  практические ситуации, побуждающие детей применить имеющийся опыт, проявить инициативу, активность для самостоятельного решения возникшей задачи.</w:t>
      </w:r>
    </w:p>
    <w:p w:rsidR="00D97007" w:rsidRPr="00C93797" w:rsidRDefault="00A503F1" w:rsidP="00A503F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 xml:space="preserve">      Образовательная деятельность в режимных моментах   включает в себя: наблюдения, индивидуальные игры и игры с небольшими подгруппами детей (дидактические, развивающие, сюжетные, музыкальные, подвижные 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содержания, индивидуальную работу  с детьми в соответствии  с задачами разных образовательных областей, двигательную деятельность различной активности, работу по воспитанию культурно – гигиенических навыков и культуры здоровья, экспериментирование, свободное общение воспитателя с детьми.</w:t>
      </w:r>
    </w:p>
    <w:p w:rsidR="00790AD1" w:rsidRDefault="00790AD1" w:rsidP="00790A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7007" w:rsidRPr="00C93797" w:rsidRDefault="00790AD1" w:rsidP="00790A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2.4</w:t>
      </w:r>
      <w:r w:rsidR="00D97007" w:rsidRPr="00C93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Особенности взаимодействия педагогического коллектива</w:t>
      </w:r>
    </w:p>
    <w:p w:rsidR="00D97007" w:rsidRPr="00C93797" w:rsidRDefault="00D97007" w:rsidP="00790A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семьями воспитанников</w:t>
      </w:r>
    </w:p>
    <w:p w:rsidR="00790AD1" w:rsidRDefault="00790AD1" w:rsidP="00D970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7007" w:rsidRPr="00C93797" w:rsidRDefault="00D97007" w:rsidP="00D970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Одним из важных условий реализации рабочей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D97007" w:rsidRPr="00C93797" w:rsidRDefault="00D97007" w:rsidP="00D970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В основу реализации работы с семьёй заложены следующие </w:t>
      </w:r>
      <w:r w:rsidRPr="00C93797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принципы:</w:t>
      </w:r>
    </w:p>
    <w:p w:rsidR="00D97007" w:rsidRPr="00C93797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партнёрство родителей и педагогов в воспитании и обучении детей;</w:t>
      </w:r>
    </w:p>
    <w:p w:rsidR="00D97007" w:rsidRPr="00C93797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- единое понимание педагогами и родителями целей и задач воспитания и обучения;</w:t>
      </w:r>
    </w:p>
    <w:p w:rsidR="00D97007" w:rsidRPr="00C93797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- помощь, уважение и доверие к ребёнку со стороны педагогов и родителей;</w:t>
      </w:r>
    </w:p>
    <w:p w:rsidR="00D97007" w:rsidRPr="00C93797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- постоянный анализ процесса взаимодействия семьи и ДОУ, его </w:t>
      </w: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промежуточных  и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конечных результатов.</w:t>
      </w:r>
    </w:p>
    <w:p w:rsidR="00D97007" w:rsidRPr="00C93797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Направления работы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по взаимодействию с семьями воспитанников следующие:</w:t>
      </w:r>
    </w:p>
    <w:p w:rsidR="00D97007" w:rsidRPr="00C93797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- защита прав ребёнка в семье и детском саду;</w:t>
      </w:r>
    </w:p>
    <w:p w:rsidR="00D97007" w:rsidRPr="00C93797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- воспитание, развитие и оздоровление детей;</w:t>
      </w:r>
    </w:p>
    <w:p w:rsidR="00D97007" w:rsidRPr="00C93797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- детско-родительские отношения;</w:t>
      </w:r>
    </w:p>
    <w:p w:rsidR="00D97007" w:rsidRPr="00C93797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- взаимоотношения детей со сверстниками и взрослыми;</w:t>
      </w:r>
    </w:p>
    <w:p w:rsidR="00D97007" w:rsidRPr="00C93797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- коррекция нарушений в развитии детей;</w:t>
      </w:r>
    </w:p>
    <w:p w:rsidR="00D97007" w:rsidRPr="00C93797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- подготовка детей старшего дошкольного возраста к обучению в школе.</w:t>
      </w:r>
    </w:p>
    <w:p w:rsidR="00D97007" w:rsidRPr="00C93797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C93797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задачами,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стоящими перед коллективом в работе с родителями, являются:</w:t>
      </w:r>
    </w:p>
    <w:p w:rsidR="00D97007" w:rsidRPr="00C93797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- изучение семьи;</w:t>
      </w:r>
    </w:p>
    <w:p w:rsidR="00D97007" w:rsidRPr="00C93797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- привлечение родителей к активному участию в деятельности ДОУ;</w:t>
      </w:r>
    </w:p>
    <w:p w:rsidR="00D97007" w:rsidRPr="00C93797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- изучение семейного опыта воспитания и обучения детей;</w:t>
      </w:r>
    </w:p>
    <w:p w:rsidR="00D97007" w:rsidRPr="00C93797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- просвещение родителей в области педагогики и детской психологии;</w:t>
      </w:r>
    </w:p>
    <w:p w:rsidR="00D97007" w:rsidRPr="00C93797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- работа по повышению правовой и педагогической культуры родителей (консультации по вопросам воспитания, обучения и оздоровления дошкольников проводят квалифицированные специалисты: педагог-психолог, заместитель заведующей, учитель-логопед, воспитатели, медицинские работники)</w:t>
      </w:r>
    </w:p>
    <w:p w:rsidR="00D97007" w:rsidRPr="00C93797" w:rsidRDefault="00D97007" w:rsidP="00D97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Модель взаимодействия педагогов с родителями</w:t>
      </w:r>
    </w:p>
    <w:tbl>
      <w:tblPr>
        <w:tblpPr w:leftFromText="180" w:rightFromText="180" w:vertAnchor="text" w:horzAnchor="margin" w:tblpX="80" w:tblpY="8"/>
        <w:tblW w:w="974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68"/>
        <w:gridCol w:w="3260"/>
        <w:gridCol w:w="2613"/>
      </w:tblGrid>
      <w:tr w:rsidR="00D97007" w:rsidRPr="00C93797" w:rsidTr="00D97007">
        <w:trPr>
          <w:trHeight w:val="26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C93797" w:rsidRDefault="00D97007" w:rsidP="00D970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информативные формы сотрудничества с семьей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C93797" w:rsidRDefault="00D97007" w:rsidP="00D970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обучающие формы сотрудничества с семьей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C93797" w:rsidRDefault="00D97007" w:rsidP="00D970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исследовательские формы сотрудничества с семьей</w:t>
            </w:r>
          </w:p>
        </w:tc>
      </w:tr>
      <w:tr w:rsidR="00D97007" w:rsidRPr="00C93797" w:rsidTr="00D97007">
        <w:trPr>
          <w:trHeight w:val="453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C93797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</w:t>
            </w:r>
            <w:r w:rsidRPr="00C9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ды, консультации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C93797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 - практикумы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C93797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Анкетирование,</w:t>
            </w:r>
          </w:p>
          <w:p w:rsidR="00D97007" w:rsidRPr="00C93797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C9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</w:t>
            </w:r>
          </w:p>
        </w:tc>
      </w:tr>
      <w:tr w:rsidR="00D97007" w:rsidRPr="00C93797" w:rsidTr="00D97007">
        <w:trPr>
          <w:trHeight w:val="231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C93797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C93797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Тренинги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07" w:rsidRPr="00C93797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007" w:rsidRPr="00C93797" w:rsidTr="00D97007">
        <w:trPr>
          <w:trHeight w:val="463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C93797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C93797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совместных рисунков, поделок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07" w:rsidRPr="00C93797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007" w:rsidRPr="00C93797" w:rsidTr="00D97007">
        <w:trPr>
          <w:trHeight w:val="231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C93797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Папки - передвижки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C93797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проекты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07" w:rsidRPr="00C93797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007" w:rsidRPr="00C93797" w:rsidTr="00D97007">
        <w:trPr>
          <w:trHeight w:val="433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C93797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стен</w:t>
            </w:r>
            <w:r w:rsidRPr="00C9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C93797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праздники, досуги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07" w:rsidRPr="00C93797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007" w:rsidRPr="00C93797" w:rsidTr="00D97007">
        <w:trPr>
          <w:trHeight w:val="26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C93797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детских работ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C93797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клуб «Очаг»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07" w:rsidRPr="00C93797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4D44" w:rsidRPr="00C93797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4D44" w:rsidRPr="00C93797" w:rsidRDefault="00454D44" w:rsidP="00454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379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93797">
        <w:rPr>
          <w:rFonts w:ascii="Times New Roman" w:hAnsi="Times New Roman" w:cs="Times New Roman"/>
          <w:b/>
          <w:bCs/>
          <w:sz w:val="24"/>
          <w:szCs w:val="24"/>
        </w:rPr>
        <w:t>. Организационный раздел.</w:t>
      </w:r>
    </w:p>
    <w:p w:rsidR="00FD4EED" w:rsidRPr="00C93797" w:rsidRDefault="00FD4EED" w:rsidP="00FD4E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реализации рабочей программы</w:t>
      </w:r>
      <w:r w:rsidR="00790A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Создание специальных условий для реализации рабочей программы.</w:t>
      </w:r>
    </w:p>
    <w:p w:rsidR="00454D44" w:rsidRDefault="00454D44" w:rsidP="00790AD1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797">
        <w:rPr>
          <w:rFonts w:ascii="Times New Roman" w:hAnsi="Times New Roman" w:cs="Times New Roman"/>
          <w:b/>
          <w:sz w:val="24"/>
          <w:szCs w:val="24"/>
        </w:rPr>
        <w:t>3.1.</w:t>
      </w:r>
      <w:r w:rsidR="00D04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79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790AD1" w:rsidRPr="00C93797" w:rsidRDefault="00790AD1" w:rsidP="00790AD1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4D44" w:rsidRPr="00C93797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 xml:space="preserve">     </w:t>
      </w:r>
      <w:r w:rsidR="00F73917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Группа (08</w:t>
      </w:r>
      <w:r w:rsidRPr="00C93797">
        <w:rPr>
          <w:rFonts w:ascii="Times New Roman" w:hAnsi="Times New Roman" w:cs="Times New Roman"/>
          <w:sz w:val="24"/>
          <w:szCs w:val="24"/>
        </w:rPr>
        <w:t xml:space="preserve">) имеет необходимую материально-техническую базу и предметно-развивающую среду для комфортных условий и гармоничного развития детей. Развивающая предметно-пространственная среда в группе содержательна, насыщена, </w:t>
      </w:r>
      <w:r w:rsidRPr="00C93797">
        <w:rPr>
          <w:rFonts w:ascii="Times New Roman" w:hAnsi="Times New Roman" w:cs="Times New Roman"/>
          <w:sz w:val="24"/>
          <w:szCs w:val="24"/>
        </w:rPr>
        <w:lastRenderedPageBreak/>
        <w:t xml:space="preserve">трансформируема, полифункциональная, вариативная, доступная и безопасная. Насыщенность среды соответствует возрастным возможностям детей и содержанию рабочей программы </w:t>
      </w:r>
      <w:r w:rsidR="00D041CA">
        <w:rPr>
          <w:rFonts w:ascii="Times New Roman" w:hAnsi="Times New Roman" w:cs="Times New Roman"/>
          <w:i/>
          <w:sz w:val="24"/>
          <w:szCs w:val="24"/>
          <w:u w:val="single"/>
        </w:rPr>
        <w:t>по социально-коммуникативному развитию</w:t>
      </w:r>
      <w:r w:rsidRPr="00C9379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54D44" w:rsidRPr="00C93797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 xml:space="preserve">            Для</w:t>
      </w:r>
      <w:r w:rsidR="00D041CA">
        <w:rPr>
          <w:rFonts w:ascii="Times New Roman" w:hAnsi="Times New Roman" w:cs="Times New Roman"/>
          <w:sz w:val="24"/>
          <w:szCs w:val="24"/>
        </w:rPr>
        <w:t xml:space="preserve"> </w:t>
      </w:r>
      <w:r w:rsidR="00D041CA" w:rsidRPr="00D041CA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социально-коммуникативного </w:t>
      </w:r>
      <w:proofErr w:type="gramStart"/>
      <w:r w:rsidR="00D041CA" w:rsidRPr="00D041CA">
        <w:rPr>
          <w:rFonts w:ascii="Times New Roman" w:hAnsi="Times New Roman" w:cs="Times New Roman"/>
          <w:i/>
          <w:sz w:val="24"/>
          <w:szCs w:val="24"/>
          <w:u w:val="single"/>
        </w:rPr>
        <w:t>развития</w:t>
      </w:r>
      <w:r w:rsidRPr="00C9379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93797">
        <w:rPr>
          <w:rFonts w:ascii="Times New Roman" w:hAnsi="Times New Roman" w:cs="Times New Roman"/>
          <w:sz w:val="24"/>
          <w:szCs w:val="24"/>
        </w:rPr>
        <w:t xml:space="preserve"> ДОУ созданы: центры опытно-экспериментальной деятельности, конструирования, дидактических и развивающих игр, центр книги.</w:t>
      </w:r>
    </w:p>
    <w:p w:rsidR="00454D44" w:rsidRPr="00C93797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 xml:space="preserve">           Группа оснащена оборудованием для разнообразных видов детской деятельности в помещении и на участке. В </w:t>
      </w:r>
      <w:proofErr w:type="gramStart"/>
      <w:r w:rsidRPr="00C93797">
        <w:rPr>
          <w:rFonts w:ascii="Times New Roman" w:hAnsi="Times New Roman" w:cs="Times New Roman"/>
          <w:sz w:val="24"/>
          <w:szCs w:val="24"/>
        </w:rPr>
        <w:t>группе  имеется</w:t>
      </w:r>
      <w:proofErr w:type="gramEnd"/>
      <w:r w:rsidRPr="00C93797">
        <w:rPr>
          <w:rFonts w:ascii="Times New Roman" w:hAnsi="Times New Roman" w:cs="Times New Roman"/>
          <w:sz w:val="24"/>
          <w:szCs w:val="24"/>
        </w:rPr>
        <w:t xml:space="preserve"> игровой материал для познавательного развития детей раннего и дошкольного возраста. Созданы условия совместной и индивидуальной активности детей.</w:t>
      </w:r>
    </w:p>
    <w:p w:rsidR="00790AD1" w:rsidRDefault="00790AD1" w:rsidP="00454D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4D44" w:rsidRDefault="00454D44" w:rsidP="00454D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797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C93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Особенности </w:t>
      </w:r>
      <w:proofErr w:type="gramStart"/>
      <w:r w:rsidRPr="00C93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proofErr w:type="gramEnd"/>
      <w:r w:rsidRPr="00C93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развивающей предметно - пространственной среды.</w:t>
      </w:r>
      <w:r w:rsidRPr="00C93797">
        <w:rPr>
          <w:rFonts w:ascii="Times New Roman" w:hAnsi="Times New Roman" w:cs="Times New Roman"/>
          <w:b/>
          <w:sz w:val="24"/>
          <w:szCs w:val="24"/>
        </w:rPr>
        <w:t xml:space="preserve"> Организация личного пространства в групп</w:t>
      </w:r>
      <w:r w:rsidR="00FD4EED" w:rsidRPr="00C93797">
        <w:rPr>
          <w:rFonts w:ascii="Times New Roman" w:hAnsi="Times New Roman" w:cs="Times New Roman"/>
          <w:b/>
          <w:sz w:val="24"/>
          <w:szCs w:val="24"/>
        </w:rPr>
        <w:t>е</w:t>
      </w:r>
      <w:r w:rsidRPr="00C93797">
        <w:rPr>
          <w:rFonts w:ascii="Times New Roman" w:hAnsi="Times New Roman" w:cs="Times New Roman"/>
          <w:b/>
          <w:sz w:val="24"/>
          <w:szCs w:val="24"/>
        </w:rPr>
        <w:t xml:space="preserve"> ДОУ.</w:t>
      </w:r>
    </w:p>
    <w:p w:rsidR="00790AD1" w:rsidRPr="00C93797" w:rsidRDefault="00790AD1" w:rsidP="00454D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4D44" w:rsidRPr="00C93797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7391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Группа (08</w:t>
      </w:r>
      <w:r w:rsidR="00FD4EED" w:rsidRPr="00790AD1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 собой систему пространств, в которых развертываются определенные функциональные процессы, связанные с жизнеобеспечением детей и их полноценным развитием и рассматривается как объект проектирования.</w:t>
      </w:r>
    </w:p>
    <w:p w:rsidR="00454D44" w:rsidRPr="00C93797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Развивающая среда</w:t>
      </w:r>
      <w:r w:rsidR="00FD4EED"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группы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</w:t>
      </w:r>
    </w:p>
    <w:p w:rsidR="00454D44" w:rsidRPr="00C93797" w:rsidRDefault="00454D44" w:rsidP="00454D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На основе учета принципов построения развивающей среды:</w:t>
      </w:r>
    </w:p>
    <w:p w:rsidR="00454D44" w:rsidRPr="00C93797" w:rsidRDefault="00454D44" w:rsidP="00454D4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дистанции, позиции при взаимодействии;</w:t>
      </w:r>
    </w:p>
    <w:p w:rsidR="00454D44" w:rsidRPr="00C93797" w:rsidRDefault="00454D44" w:rsidP="00454D4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активности, самостоятельности, творчества;</w:t>
      </w:r>
    </w:p>
    <w:p w:rsidR="00454D44" w:rsidRPr="00C93797" w:rsidRDefault="00454D44" w:rsidP="00454D4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стабильности и динамичности;</w:t>
      </w:r>
    </w:p>
    <w:p w:rsidR="00454D44" w:rsidRPr="00C93797" w:rsidRDefault="00454D44" w:rsidP="00454D4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комплексирования и гибкого зонирования;</w:t>
      </w:r>
    </w:p>
    <w:p w:rsidR="00454D44" w:rsidRPr="00C93797" w:rsidRDefault="00454D44" w:rsidP="00454D4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эмоциональности, </w:t>
      </w:r>
      <w:r w:rsidRPr="00C93797">
        <w:rPr>
          <w:rFonts w:ascii="Times New Roman" w:hAnsi="Times New Roman" w:cs="Times New Roman"/>
          <w:i/>
          <w:sz w:val="24"/>
          <w:szCs w:val="24"/>
          <w:lang w:eastAsia="ru-RU"/>
        </w:rPr>
        <w:t>индивидуальной комфортности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t>, благополучия каждого ребенка и взрослого;</w:t>
      </w:r>
    </w:p>
    <w:p w:rsidR="00454D44" w:rsidRPr="00C93797" w:rsidRDefault="00454D44" w:rsidP="00454D4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сочетание </w:t>
      </w: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привычных  и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неординарных элементов в эстетической организации среды;</w:t>
      </w:r>
    </w:p>
    <w:p w:rsidR="00454D44" w:rsidRPr="00C93797" w:rsidRDefault="00454D44" w:rsidP="00454D4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учет половых и возрастных различий</w:t>
      </w:r>
    </w:p>
    <w:p w:rsidR="00454D44" w:rsidRPr="00C93797" w:rsidRDefault="00454D44" w:rsidP="00454D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Все предметы и оборудование в </w:t>
      </w:r>
      <w:r w:rsidR="00FD4EED" w:rsidRPr="00C93797">
        <w:rPr>
          <w:rFonts w:ascii="Times New Roman" w:hAnsi="Times New Roman" w:cs="Times New Roman"/>
          <w:sz w:val="24"/>
          <w:szCs w:val="24"/>
          <w:lang w:eastAsia="ru-RU"/>
        </w:rPr>
        <w:t>группе</w:t>
      </w: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представляют собой воспринимаемое единство, гармоничное сочетание по цвету, стилю, материалам. </w:t>
      </w:r>
      <w:r w:rsidR="00FD4EED"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4D44" w:rsidRPr="00C93797" w:rsidRDefault="00454D44" w:rsidP="00454D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eastAsia="Arial Narrow" w:hAnsi="Times New Roman" w:cs="Times New Roman"/>
          <w:b/>
          <w:bCs/>
          <w:sz w:val="24"/>
          <w:szCs w:val="24"/>
          <w:lang w:eastAsia="ru-RU"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454D44" w:rsidRPr="00C93797" w:rsidRDefault="00454D44" w:rsidP="00454D4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игровую, познавательную и творческую активность всех воспитанников, экспериментирование с доступными детям материалами;</w:t>
      </w:r>
    </w:p>
    <w:p w:rsidR="00454D44" w:rsidRPr="00C93797" w:rsidRDefault="00454D44" w:rsidP="00454D4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двигательную активность;</w:t>
      </w:r>
    </w:p>
    <w:p w:rsidR="00454D44" w:rsidRPr="00C93797" w:rsidRDefault="00454D44" w:rsidP="00454D4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эмоциональное благополучие детей;</w:t>
      </w:r>
    </w:p>
    <w:p w:rsidR="00454D44" w:rsidRPr="00C93797" w:rsidRDefault="00454D44" w:rsidP="00454D4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возможность самовыражения детей.</w:t>
      </w:r>
    </w:p>
    <w:p w:rsidR="00454D44" w:rsidRPr="00C93797" w:rsidRDefault="00454D44" w:rsidP="00454D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797">
        <w:rPr>
          <w:rFonts w:ascii="Times New Roman" w:eastAsia="Arial Narrow" w:hAnsi="Times New Roman" w:cs="Times New Roman"/>
          <w:b/>
          <w:bCs/>
          <w:sz w:val="24"/>
          <w:szCs w:val="24"/>
          <w:lang w:eastAsia="ru-RU"/>
        </w:rPr>
        <w:t>При организации образовательного пространства учитыва</w:t>
      </w:r>
      <w:r w:rsidR="00FD4EED" w:rsidRPr="00C93797">
        <w:rPr>
          <w:rFonts w:ascii="Times New Roman" w:eastAsia="Arial Narrow" w:hAnsi="Times New Roman" w:cs="Times New Roman"/>
          <w:b/>
          <w:bCs/>
          <w:sz w:val="24"/>
          <w:szCs w:val="24"/>
          <w:lang w:eastAsia="ru-RU"/>
        </w:rPr>
        <w:t>лись</w:t>
      </w:r>
      <w:r w:rsidRPr="00C93797">
        <w:rPr>
          <w:rFonts w:ascii="Times New Roman" w:eastAsia="Arial Narrow" w:hAnsi="Times New Roman" w:cs="Times New Roman"/>
          <w:b/>
          <w:bCs/>
          <w:sz w:val="24"/>
          <w:szCs w:val="24"/>
          <w:lang w:eastAsia="ru-RU"/>
        </w:rPr>
        <w:t xml:space="preserve"> требования:</w:t>
      </w:r>
    </w:p>
    <w:p w:rsidR="00454D44" w:rsidRPr="00C93797" w:rsidRDefault="00454D44" w:rsidP="00454D4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насыщенности в соответствии с возрастными возможностями детей;</w:t>
      </w:r>
    </w:p>
    <w:p w:rsidR="00454D44" w:rsidRPr="00C93797" w:rsidRDefault="00454D44" w:rsidP="00454D4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трансформируемости</w:t>
      </w:r>
      <w:proofErr w:type="spell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среды;</w:t>
      </w:r>
    </w:p>
    <w:p w:rsidR="00454D44" w:rsidRPr="00C93797" w:rsidRDefault="00454D44" w:rsidP="00454D44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полифункциональности</w:t>
      </w:r>
      <w:proofErr w:type="spell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материалов;</w:t>
      </w:r>
    </w:p>
    <w:p w:rsidR="00454D44" w:rsidRPr="00C93797" w:rsidRDefault="00454D44" w:rsidP="00454D4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вариативности;</w:t>
      </w:r>
    </w:p>
    <w:p w:rsidR="00454D44" w:rsidRPr="00C93797" w:rsidRDefault="00454D44" w:rsidP="00454D4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доступности;</w:t>
      </w:r>
    </w:p>
    <w:p w:rsidR="00454D44" w:rsidRPr="00C93797" w:rsidRDefault="00454D44" w:rsidP="00454D4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>безопасности.</w:t>
      </w:r>
    </w:p>
    <w:p w:rsidR="00454D44" w:rsidRPr="00C93797" w:rsidRDefault="00454D44" w:rsidP="00454D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Развивающая образовательная среда организована в соответствии с основными направлениями развития детей согласно </w:t>
      </w: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к условиям реализации основной общеобразовательной программы дошкольного образования и нормам СанПиН 2.4.1.3049-13. </w:t>
      </w:r>
    </w:p>
    <w:tbl>
      <w:tblPr>
        <w:tblW w:w="4755" w:type="pct"/>
        <w:tblInd w:w="39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3"/>
        <w:gridCol w:w="2047"/>
        <w:gridCol w:w="4692"/>
      </w:tblGrid>
      <w:tr w:rsidR="00454D44" w:rsidRPr="00C93797" w:rsidTr="002151DA">
        <w:trPr>
          <w:trHeight w:val="1099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D44" w:rsidRPr="00C93797" w:rsidRDefault="00454D44" w:rsidP="00C937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379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Основные направления развития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D44" w:rsidRPr="00C93797" w:rsidRDefault="00454D44" w:rsidP="00C937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379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Наличие специальных помещений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D44" w:rsidRPr="00C93797" w:rsidRDefault="00454D44" w:rsidP="00C937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379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Основные  пособия и специальное оборудование</w:t>
            </w:r>
          </w:p>
        </w:tc>
      </w:tr>
      <w:tr w:rsidR="002151DA" w:rsidRPr="00C93797" w:rsidTr="00DD430A">
        <w:trPr>
          <w:trHeight w:val="3392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DA" w:rsidRPr="00DD430A" w:rsidRDefault="00DD430A" w:rsidP="0021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151DA" w:rsidRPr="00C93797" w:rsidRDefault="002151DA" w:rsidP="00C937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DA" w:rsidRPr="00C93797" w:rsidRDefault="002151DA" w:rsidP="00C9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  <w:p w:rsidR="002151DA" w:rsidRPr="00C93797" w:rsidRDefault="002151DA" w:rsidP="00C9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1DA" w:rsidRPr="00C93797" w:rsidRDefault="002151DA" w:rsidP="00C9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1DA" w:rsidRPr="00C93797" w:rsidRDefault="002151DA" w:rsidP="002151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51DA" w:rsidRPr="00C93797" w:rsidRDefault="002151DA" w:rsidP="002151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51DA" w:rsidRPr="00C93797" w:rsidRDefault="002151DA" w:rsidP="002151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51DA" w:rsidRPr="00C93797" w:rsidRDefault="002151DA" w:rsidP="002151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51DA" w:rsidRPr="00C93797" w:rsidRDefault="002151DA" w:rsidP="002151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DA" w:rsidRPr="00DD430A" w:rsidRDefault="00DD430A" w:rsidP="0021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Развивающие пособия и игры, атрибуты, игровые модули, сюжетно-игровое оборудование, оборудование для трудовой деятельности, художественная литература, видеомагнитофон,  фотоаппарат, видео -  и  аудиотека.</w:t>
            </w:r>
          </w:p>
        </w:tc>
      </w:tr>
      <w:tr w:rsidR="002151DA" w:rsidRPr="00C93797" w:rsidTr="0085004C">
        <w:trPr>
          <w:trHeight w:val="1590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DA" w:rsidRPr="00C93797" w:rsidRDefault="002151DA" w:rsidP="00C937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DA" w:rsidRPr="00C93797" w:rsidRDefault="002151DA" w:rsidP="002151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 ДОУ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DA" w:rsidRPr="00DD430A" w:rsidRDefault="00DD430A" w:rsidP="0021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Малые архитектурные формы на групповых прогулочных площадках для сюжетно-ролевых игр и др.</w:t>
            </w:r>
          </w:p>
        </w:tc>
      </w:tr>
    </w:tbl>
    <w:p w:rsidR="00DD430A" w:rsidRPr="00DD430A" w:rsidRDefault="00454D44" w:rsidP="00DD43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430A">
        <w:rPr>
          <w:rFonts w:ascii="Times New Roman" w:hAnsi="Times New Roman" w:cs="Times New Roman"/>
          <w:sz w:val="24"/>
          <w:szCs w:val="24"/>
          <w:lang w:eastAsia="ru-RU"/>
        </w:rPr>
        <w:t xml:space="preserve">    В </w:t>
      </w:r>
      <w:proofErr w:type="gramStart"/>
      <w:r w:rsidR="0085004C" w:rsidRPr="00DD430A">
        <w:rPr>
          <w:rFonts w:ascii="Times New Roman" w:hAnsi="Times New Roman" w:cs="Times New Roman"/>
          <w:sz w:val="24"/>
          <w:szCs w:val="24"/>
          <w:lang w:eastAsia="ru-RU"/>
        </w:rPr>
        <w:t xml:space="preserve">группе </w:t>
      </w:r>
      <w:r w:rsidRPr="00DD430A">
        <w:rPr>
          <w:rFonts w:ascii="Times New Roman" w:hAnsi="Times New Roman" w:cs="Times New Roman"/>
          <w:sz w:val="24"/>
          <w:szCs w:val="24"/>
          <w:lang w:eastAsia="ru-RU"/>
        </w:rPr>
        <w:t xml:space="preserve"> име</w:t>
      </w:r>
      <w:r w:rsidR="0085004C" w:rsidRPr="00DD430A">
        <w:rPr>
          <w:rFonts w:ascii="Times New Roman" w:hAnsi="Times New Roman" w:cs="Times New Roman"/>
          <w:sz w:val="24"/>
          <w:szCs w:val="24"/>
          <w:lang w:eastAsia="ru-RU"/>
        </w:rPr>
        <w:t>ется</w:t>
      </w:r>
      <w:proofErr w:type="gramEnd"/>
      <w:r w:rsidR="0085004C" w:rsidRPr="00DD43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004C" w:rsidRPr="00DD430A">
        <w:rPr>
          <w:rFonts w:ascii="Times New Roman" w:hAnsi="Times New Roman" w:cs="Times New Roman"/>
          <w:sz w:val="24"/>
          <w:szCs w:val="24"/>
          <w:lang w:eastAsia="ru-RU"/>
        </w:rPr>
        <w:t>уцентр</w:t>
      </w:r>
      <w:proofErr w:type="spellEnd"/>
      <w:r w:rsidRPr="00DD430A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85004C" w:rsidRPr="00DD43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430A" w:rsidRPr="00DD430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DD430A">
        <w:rPr>
          <w:rFonts w:ascii="Times New Roman" w:hAnsi="Times New Roman" w:cs="Times New Roman"/>
          <w:sz w:val="24"/>
          <w:szCs w:val="24"/>
          <w:u w:val="single"/>
          <w:lang w:eastAsia="ru-RU"/>
        </w:rPr>
        <w:t>с</w:t>
      </w:r>
      <w:r w:rsidR="00DD430A" w:rsidRPr="00DD430A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оциально- коммуникативному развитию:</w:t>
      </w:r>
    </w:p>
    <w:p w:rsidR="00DD430A" w:rsidRPr="00DD430A" w:rsidRDefault="00DD430A" w:rsidP="00DD43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430A">
        <w:rPr>
          <w:rFonts w:ascii="Times New Roman" w:hAnsi="Times New Roman" w:cs="Times New Roman"/>
          <w:sz w:val="24"/>
          <w:szCs w:val="24"/>
          <w:lang w:eastAsia="ru-RU"/>
        </w:rPr>
        <w:t>- Предметно-игровая среда с пособиями по данному направлению;</w:t>
      </w:r>
    </w:p>
    <w:p w:rsidR="00DD430A" w:rsidRPr="00DD430A" w:rsidRDefault="00DD430A" w:rsidP="00DD43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D430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D430A">
        <w:rPr>
          <w:rFonts w:ascii="Times New Roman" w:hAnsi="Times New Roman" w:cs="Times New Roman"/>
          <w:i/>
          <w:sz w:val="24"/>
          <w:szCs w:val="24"/>
          <w:lang w:eastAsia="ru-RU"/>
        </w:rPr>
        <w:t>Угол</w:t>
      </w:r>
      <w:r w:rsidR="006F0D80">
        <w:rPr>
          <w:rFonts w:ascii="Times New Roman" w:hAnsi="Times New Roman" w:cs="Times New Roman"/>
          <w:i/>
          <w:sz w:val="24"/>
          <w:szCs w:val="24"/>
          <w:lang w:eastAsia="ru-RU"/>
        </w:rPr>
        <w:t>ки уединения</w:t>
      </w:r>
      <w:r w:rsidRPr="00DD430A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454D44" w:rsidRPr="00C93797" w:rsidRDefault="00454D44" w:rsidP="00454D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797">
        <w:rPr>
          <w:rFonts w:ascii="Times New Roman" w:hAnsi="Times New Roman" w:cs="Times New Roman"/>
          <w:b/>
          <w:sz w:val="24"/>
          <w:szCs w:val="24"/>
        </w:rPr>
        <w:t>Организация личного пространства в группах ДОУ.</w:t>
      </w:r>
    </w:p>
    <w:p w:rsidR="00454D44" w:rsidRPr="00C93797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 ДОУ созданы ЦЕНТРЫ уединения – за ширмой, дети могут полистать любимую книжку, рассмотреть фотографии в семейном альбоме и просто посидеть и отдохнуть от детского коллектива. Деревянные переносные ширмы и стойки служат и как стены для индивидуальных игр детей. Используя их, ребенок может сделать комнату для игры, таким образом, отгораживаясь от общего пространства, создавая свой собственный мирок. Этим простым способом достигается </w:t>
      </w:r>
      <w:proofErr w:type="spellStart"/>
      <w:r w:rsidRPr="00C93797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персонифицированность</w:t>
      </w:r>
      <w:proofErr w:type="spellEnd"/>
      <w:r w:rsidRPr="00C937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среды, т. е. создание "своего" личного пространства.</w:t>
      </w:r>
    </w:p>
    <w:p w:rsidR="00454D44" w:rsidRPr="00C93797" w:rsidRDefault="00454D44" w:rsidP="00454D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3797">
        <w:rPr>
          <w:rFonts w:ascii="Times New Roman" w:hAnsi="Times New Roman"/>
          <w:b/>
          <w:bCs/>
          <w:sz w:val="24"/>
          <w:szCs w:val="24"/>
          <w:lang w:eastAsia="ru-RU"/>
        </w:rPr>
        <w:t>Уголок уединения в ДОУ (п.3.3.1 ФГОС ДО).</w:t>
      </w:r>
    </w:p>
    <w:p w:rsidR="00454D44" w:rsidRPr="00C93797" w:rsidRDefault="00454D44" w:rsidP="00454D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Уголки уединения в детском саду небольшого размера. </w:t>
      </w: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Он,  напоминает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небольшой домик, норку, в которой ребенок пережидает стресс, неприятные эмоции, расслабляется, а затем снова идет навстречу коллективу.</w:t>
      </w:r>
    </w:p>
    <w:p w:rsidR="00454D44" w:rsidRPr="00C93797" w:rsidRDefault="00454D44" w:rsidP="00454D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Цвета, используемые в </w:t>
      </w: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уголке,   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>спокойные, не кричащие, пастельных оттенков. Ребенок там отдыхает.</w:t>
      </w:r>
    </w:p>
    <w:p w:rsidR="00454D44" w:rsidRPr="00C93797" w:rsidRDefault="00454D44" w:rsidP="00454D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Изготовлен такой мини-домик   в виде шатра, ширмы, палатки. Он мобилен. В помощь воспитателю легкие конструкции: передвижные ширмы, невесомые драпировки. Малыш сам   </w:t>
      </w: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обозначает  границы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уголка, передвинув ширму или задернув шторки.</w:t>
      </w:r>
    </w:p>
    <w:p w:rsidR="00454D44" w:rsidRPr="00C93797" w:rsidRDefault="00454D44" w:rsidP="00454D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Можно   просто отгородить пространство с помощью занавески, закрепленной на абажуре или </w:t>
      </w:r>
      <w:proofErr w:type="spell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мобиле</w:t>
      </w:r>
      <w:proofErr w:type="spell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. В некоторых </w:t>
      </w: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группах  в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качестве несущей конструкции обычный … зонт.  </w:t>
      </w:r>
    </w:p>
    <w:p w:rsidR="00454D44" w:rsidRPr="00C93797" w:rsidRDefault="00454D44" w:rsidP="00454D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   Ребенок может самостоятельно проявить желание отправиться в уголок уединения, но иногда это происходит по подсказке воспитателя: если педагог видит, что малыш чувствует себя некомфортно, зажато или, наоборот, ведет себя вызывающе, агрессивно.</w:t>
      </w:r>
    </w:p>
    <w:p w:rsidR="00454D44" w:rsidRPr="00C93797" w:rsidRDefault="00454D44" w:rsidP="00454D44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93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 размещено</w:t>
      </w:r>
      <w:proofErr w:type="gramEnd"/>
      <w:r w:rsidRPr="00C93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уголке уединения</w:t>
      </w:r>
    </w:p>
    <w:p w:rsidR="00454D44" w:rsidRPr="00C93797" w:rsidRDefault="00454D44" w:rsidP="00454D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Уголок уединения в детском саду наполняют предметами, которые ребенку близки, к которым он испытывает теплые чувства - фотографии родных, так же игрушечный телефон, по которому можно понарошку позвонить маме с папой.</w:t>
      </w:r>
    </w:p>
    <w:p w:rsidR="00454D44" w:rsidRPr="00C93797" w:rsidRDefault="00454D44" w:rsidP="00454D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    Весят пейзажные картины, обладающие терапевтическим эффектом, различные световые и шумовые водопады </w:t>
      </w: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занимают  достойное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место в «нише уединения».</w:t>
      </w:r>
    </w:p>
    <w:p w:rsidR="00454D44" w:rsidRPr="00C93797" w:rsidRDefault="00454D44" w:rsidP="00454D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 Обязательный </w:t>
      </w: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атрибут  -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подушки, на которые малыш сможет прилечь и отдохнуть.  </w:t>
      </w:r>
    </w:p>
    <w:p w:rsidR="00454D44" w:rsidRPr="00C93797" w:rsidRDefault="00454D44" w:rsidP="00454D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«Населены» </w:t>
      </w:r>
      <w:proofErr w:type="gramStart"/>
      <w:r w:rsidRPr="00C93797">
        <w:rPr>
          <w:rFonts w:ascii="Times New Roman" w:hAnsi="Times New Roman" w:cs="Times New Roman"/>
          <w:sz w:val="24"/>
          <w:szCs w:val="24"/>
          <w:lang w:eastAsia="ru-RU"/>
        </w:rPr>
        <w:t>уголки  мягкими</w:t>
      </w:r>
      <w:proofErr w:type="gramEnd"/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игрушками, дидактическими играми, различными  шнуровками, пластилином — все то, что способно отвлечь внимание дошкольника на некоторое время.</w:t>
      </w:r>
    </w:p>
    <w:p w:rsidR="00454D44" w:rsidRPr="00C93797" w:rsidRDefault="00454D44" w:rsidP="00454D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Отдельная категория игрушек и пособий может быть направлена на то, чтобы ребенок выплеснул негативные эмоции. С этим отлично справится «коврик злости», подушки для битья, коробочки «Спрячь все плохое», стаканчики для крика.</w:t>
      </w:r>
    </w:p>
    <w:p w:rsidR="00454D44" w:rsidRPr="00C93797" w:rsidRDefault="00454D44" w:rsidP="00454D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93797">
        <w:rPr>
          <w:rFonts w:ascii="Times New Roman" w:hAnsi="Times New Roman" w:cs="Times New Roman"/>
          <w:sz w:val="24"/>
          <w:szCs w:val="24"/>
          <w:lang w:eastAsia="ru-RU"/>
        </w:rPr>
        <w:t xml:space="preserve">     Содержимое уголка периодически обновляется, однако какие-то предметы должны находиться в уголке постоянно. Это придаст ребенку чувство уверенности, постоянства.</w:t>
      </w:r>
    </w:p>
    <w:p w:rsidR="00454D44" w:rsidRPr="00C93797" w:rsidRDefault="00454D44" w:rsidP="00454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797">
        <w:rPr>
          <w:rFonts w:ascii="Times New Roman" w:hAnsi="Times New Roman" w:cs="Times New Roman"/>
          <w:b/>
          <w:sz w:val="24"/>
          <w:szCs w:val="24"/>
        </w:rPr>
        <w:t xml:space="preserve">Развивающая среда участка </w:t>
      </w:r>
      <w:r w:rsidR="0085004C" w:rsidRPr="00C93797">
        <w:rPr>
          <w:rFonts w:ascii="Times New Roman" w:hAnsi="Times New Roman" w:cs="Times New Roman"/>
          <w:b/>
          <w:sz w:val="24"/>
          <w:szCs w:val="24"/>
        </w:rPr>
        <w:t>группы</w:t>
      </w:r>
      <w:r w:rsidRPr="00C93797">
        <w:rPr>
          <w:rFonts w:ascii="Times New Roman" w:hAnsi="Times New Roman" w:cs="Times New Roman"/>
          <w:b/>
          <w:sz w:val="24"/>
          <w:szCs w:val="24"/>
        </w:rPr>
        <w:t>.</w:t>
      </w:r>
    </w:p>
    <w:p w:rsidR="00454D44" w:rsidRPr="00C93797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 xml:space="preserve">     Территория детского сада оснащена специальным оборудованием:</w:t>
      </w:r>
    </w:p>
    <w:p w:rsidR="00454D44" w:rsidRPr="00C93797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>- теневые навесы;</w:t>
      </w:r>
    </w:p>
    <w:p w:rsidR="00454D44" w:rsidRPr="00C93797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>- физкультурная оборудованная площадка;</w:t>
      </w:r>
    </w:p>
    <w:p w:rsidR="00454D44" w:rsidRPr="00C93797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>- огород;</w:t>
      </w:r>
    </w:p>
    <w:p w:rsidR="00454D44" w:rsidRPr="00C93797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>- цветники, клумбы;</w:t>
      </w:r>
    </w:p>
    <w:p w:rsidR="00454D44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>-  экологическая тропа.</w:t>
      </w:r>
    </w:p>
    <w:p w:rsidR="00C82ACF" w:rsidRPr="00C93797" w:rsidRDefault="00C82ACF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F79" w:rsidRDefault="00C82ACF" w:rsidP="00764F79">
      <w:pPr>
        <w:pStyle w:val="2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3.3</w:t>
      </w:r>
      <w:r w:rsidR="00764F79">
        <w:rPr>
          <w:rFonts w:ascii="Times New Roman" w:hAnsi="Times New Roman" w:cs="Times New Roman"/>
          <w:b/>
          <w:sz w:val="24"/>
          <w:szCs w:val="24"/>
          <w:lang w:eastAsia="ru-RU"/>
        </w:rPr>
        <w:t>. Обеспеченность</w:t>
      </w:r>
      <w:r w:rsidR="00764F79" w:rsidRPr="00764F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методическими материалами и средствами обучения и воспитания</w:t>
      </w:r>
    </w:p>
    <w:p w:rsidR="00C82ACF" w:rsidRPr="00764F79" w:rsidRDefault="00C82ACF" w:rsidP="00764F79">
      <w:pPr>
        <w:pStyle w:val="2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0D80" w:rsidRPr="006F0D80" w:rsidRDefault="006F0D80" w:rsidP="006F0D80">
      <w:pPr>
        <w:tabs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D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обеспечение.</w:t>
      </w:r>
    </w:p>
    <w:p w:rsidR="006F0D80" w:rsidRPr="006F0D80" w:rsidRDefault="006F0D80" w:rsidP="006F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80">
        <w:rPr>
          <w:rFonts w:ascii="Times New Roman" w:hAnsi="Times New Roman" w:cs="Times New Roman"/>
          <w:sz w:val="24"/>
          <w:szCs w:val="24"/>
        </w:rPr>
        <w:t xml:space="preserve">Авдеева, </w:t>
      </w:r>
      <w:proofErr w:type="gramStart"/>
      <w:r w:rsidRPr="006F0D80">
        <w:rPr>
          <w:rFonts w:ascii="Times New Roman" w:hAnsi="Times New Roman" w:cs="Times New Roman"/>
          <w:sz w:val="24"/>
          <w:szCs w:val="24"/>
        </w:rPr>
        <w:t>О.Л. ,Князева</w:t>
      </w:r>
      <w:proofErr w:type="gramEnd"/>
      <w:r w:rsidRPr="006F0D80">
        <w:rPr>
          <w:rFonts w:ascii="Times New Roman" w:hAnsi="Times New Roman" w:cs="Times New Roman"/>
          <w:sz w:val="24"/>
          <w:szCs w:val="24"/>
        </w:rPr>
        <w:t xml:space="preserve">, Р.Б. </w:t>
      </w:r>
      <w:proofErr w:type="spellStart"/>
      <w:r w:rsidRPr="006F0D80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6F0D80">
        <w:rPr>
          <w:rFonts w:ascii="Times New Roman" w:hAnsi="Times New Roman" w:cs="Times New Roman"/>
          <w:sz w:val="24"/>
          <w:szCs w:val="24"/>
        </w:rPr>
        <w:t>. Основы безопасности детей дошкольного возраста. / Н.Н.-М.: П, 2007.</w:t>
      </w:r>
    </w:p>
    <w:p w:rsidR="006F0D80" w:rsidRPr="006F0D80" w:rsidRDefault="006F0D80" w:rsidP="006F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D80">
        <w:rPr>
          <w:rFonts w:ascii="Times New Roman" w:hAnsi="Times New Roman" w:cs="Times New Roman"/>
          <w:sz w:val="24"/>
          <w:szCs w:val="24"/>
          <w:lang w:eastAsia="ru-RU"/>
        </w:rPr>
        <w:t>Козлова С.А. «Я – человек». М.: Ш. Пресса, 2003.</w:t>
      </w:r>
    </w:p>
    <w:p w:rsidR="006F0D80" w:rsidRPr="006F0D80" w:rsidRDefault="006F0D80" w:rsidP="006F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D80">
        <w:rPr>
          <w:rFonts w:ascii="Times New Roman" w:hAnsi="Times New Roman" w:cs="Times New Roman"/>
          <w:sz w:val="24"/>
          <w:szCs w:val="24"/>
          <w:lang w:eastAsia="ru-RU"/>
        </w:rPr>
        <w:t xml:space="preserve">Комарова Т.С., </w:t>
      </w:r>
      <w:proofErr w:type="spellStart"/>
      <w:r w:rsidRPr="006F0D80">
        <w:rPr>
          <w:rFonts w:ascii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6F0D80">
        <w:rPr>
          <w:rFonts w:ascii="Times New Roman" w:hAnsi="Times New Roman" w:cs="Times New Roman"/>
          <w:sz w:val="24"/>
          <w:szCs w:val="24"/>
          <w:lang w:eastAsia="ru-RU"/>
        </w:rPr>
        <w:t xml:space="preserve"> Л.В. Трудовое воспитание в детском саду. Программа и методические рекомендации для работы с детьми 2-7 </w:t>
      </w:r>
      <w:proofErr w:type="gramStart"/>
      <w:r w:rsidRPr="006F0D80">
        <w:rPr>
          <w:rFonts w:ascii="Times New Roman" w:hAnsi="Times New Roman" w:cs="Times New Roman"/>
          <w:sz w:val="24"/>
          <w:szCs w:val="24"/>
          <w:lang w:eastAsia="ru-RU"/>
        </w:rPr>
        <w:t>лет  М.</w:t>
      </w:r>
      <w:proofErr w:type="gramEnd"/>
      <w:r w:rsidRPr="006F0D80">
        <w:rPr>
          <w:rFonts w:ascii="Times New Roman" w:hAnsi="Times New Roman" w:cs="Times New Roman"/>
          <w:sz w:val="24"/>
          <w:szCs w:val="24"/>
          <w:lang w:eastAsia="ru-RU"/>
        </w:rPr>
        <w:t>: Мозаика-Синтез, 2005.</w:t>
      </w:r>
    </w:p>
    <w:p w:rsidR="006F0D80" w:rsidRPr="006F0D80" w:rsidRDefault="006F0D80" w:rsidP="006F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D80">
        <w:rPr>
          <w:rFonts w:ascii="Times New Roman" w:hAnsi="Times New Roman" w:cs="Times New Roman"/>
          <w:sz w:val="24"/>
          <w:szCs w:val="24"/>
        </w:rPr>
        <w:t>Крулехт</w:t>
      </w:r>
      <w:proofErr w:type="spellEnd"/>
      <w:r w:rsidRPr="006F0D80">
        <w:rPr>
          <w:rFonts w:ascii="Times New Roman" w:hAnsi="Times New Roman" w:cs="Times New Roman"/>
          <w:sz w:val="24"/>
          <w:szCs w:val="24"/>
        </w:rPr>
        <w:t xml:space="preserve">   М.В. Дошкольник и рукотворный мир. /– </w:t>
      </w:r>
      <w:proofErr w:type="spellStart"/>
      <w:r w:rsidRPr="006F0D80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6F0D80">
        <w:rPr>
          <w:rFonts w:ascii="Times New Roman" w:hAnsi="Times New Roman" w:cs="Times New Roman"/>
          <w:sz w:val="24"/>
          <w:szCs w:val="24"/>
        </w:rPr>
        <w:t>.:Детство</w:t>
      </w:r>
      <w:proofErr w:type="gramEnd"/>
      <w:r w:rsidRPr="006F0D80">
        <w:rPr>
          <w:rFonts w:ascii="Times New Roman" w:hAnsi="Times New Roman" w:cs="Times New Roman"/>
          <w:sz w:val="24"/>
          <w:szCs w:val="24"/>
        </w:rPr>
        <w:t>-Пресс</w:t>
      </w:r>
      <w:proofErr w:type="spellEnd"/>
      <w:r w:rsidRPr="006F0D80">
        <w:rPr>
          <w:rFonts w:ascii="Times New Roman" w:hAnsi="Times New Roman" w:cs="Times New Roman"/>
          <w:sz w:val="24"/>
          <w:szCs w:val="24"/>
        </w:rPr>
        <w:t>, 2005.</w:t>
      </w:r>
    </w:p>
    <w:p w:rsidR="006F0D80" w:rsidRPr="006F0D80" w:rsidRDefault="006F0D80" w:rsidP="006F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D80">
        <w:rPr>
          <w:rFonts w:ascii="Times New Roman" w:hAnsi="Times New Roman" w:cs="Times New Roman"/>
          <w:sz w:val="24"/>
          <w:szCs w:val="24"/>
        </w:rPr>
        <w:t>Шипицина</w:t>
      </w:r>
      <w:proofErr w:type="spellEnd"/>
      <w:r w:rsidRPr="006F0D80">
        <w:rPr>
          <w:rFonts w:ascii="Times New Roman" w:hAnsi="Times New Roman" w:cs="Times New Roman"/>
          <w:sz w:val="24"/>
          <w:szCs w:val="24"/>
        </w:rPr>
        <w:t xml:space="preserve"> Л.М.  Азбука общения: Развитие личности ребенка, навыков общения со взрослыми и сверстниками / и др. –СПб.: Детство-Пресс, 2008.</w:t>
      </w:r>
    </w:p>
    <w:p w:rsidR="006F0D80" w:rsidRPr="006F0D80" w:rsidRDefault="006F0D80" w:rsidP="006F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D80">
        <w:rPr>
          <w:rFonts w:ascii="Times New Roman" w:hAnsi="Times New Roman" w:cs="Times New Roman"/>
          <w:sz w:val="24"/>
          <w:szCs w:val="24"/>
          <w:lang w:eastAsia="ru-RU"/>
        </w:rPr>
        <w:t xml:space="preserve">Белая К.Ю., </w:t>
      </w:r>
      <w:proofErr w:type="spellStart"/>
      <w:r w:rsidRPr="006F0D80">
        <w:rPr>
          <w:rFonts w:ascii="Times New Roman" w:hAnsi="Times New Roman" w:cs="Times New Roman"/>
          <w:sz w:val="24"/>
          <w:szCs w:val="24"/>
          <w:lang w:eastAsia="ru-RU"/>
        </w:rPr>
        <w:t>Зимонина</w:t>
      </w:r>
      <w:proofErr w:type="spellEnd"/>
      <w:r w:rsidRPr="006F0D80">
        <w:rPr>
          <w:rFonts w:ascii="Times New Roman" w:hAnsi="Times New Roman" w:cs="Times New Roman"/>
          <w:sz w:val="24"/>
          <w:szCs w:val="24"/>
          <w:lang w:eastAsia="ru-RU"/>
        </w:rPr>
        <w:t xml:space="preserve"> В.Н. Твоя безопасность: Как себя вести дома и на улице. М.: Просвещение, 2005.</w:t>
      </w:r>
    </w:p>
    <w:p w:rsidR="006F0D80" w:rsidRPr="006F0D80" w:rsidRDefault="006F0D80" w:rsidP="006F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D80">
        <w:rPr>
          <w:rFonts w:ascii="Times New Roman" w:hAnsi="Times New Roman" w:cs="Times New Roman"/>
          <w:sz w:val="24"/>
          <w:szCs w:val="24"/>
          <w:lang w:eastAsia="ru-RU"/>
        </w:rPr>
        <w:t>Буре Р.С. Воспитание у дошкольников социальных норм поведения в деятельности на занятиях. М., 2004.</w:t>
      </w:r>
    </w:p>
    <w:p w:rsidR="006F0D80" w:rsidRPr="006F0D80" w:rsidRDefault="006F0D80" w:rsidP="006F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D80">
        <w:rPr>
          <w:rFonts w:ascii="Times New Roman" w:hAnsi="Times New Roman" w:cs="Times New Roman"/>
          <w:sz w:val="24"/>
          <w:szCs w:val="24"/>
          <w:lang w:eastAsia="ru-RU"/>
        </w:rPr>
        <w:t xml:space="preserve">Буре Р.С. Дошкольник и труд. </w:t>
      </w:r>
      <w:proofErr w:type="spellStart"/>
      <w:r w:rsidRPr="006F0D80">
        <w:rPr>
          <w:rFonts w:ascii="Times New Roman" w:hAnsi="Times New Roman" w:cs="Times New Roman"/>
          <w:sz w:val="24"/>
          <w:szCs w:val="24"/>
          <w:lang w:eastAsia="ru-RU"/>
        </w:rPr>
        <w:t>СПб</w:t>
      </w:r>
      <w:proofErr w:type="gramStart"/>
      <w:r w:rsidRPr="006F0D80">
        <w:rPr>
          <w:rFonts w:ascii="Times New Roman" w:hAnsi="Times New Roman" w:cs="Times New Roman"/>
          <w:sz w:val="24"/>
          <w:szCs w:val="24"/>
          <w:lang w:eastAsia="ru-RU"/>
        </w:rPr>
        <w:t>.:Детство</w:t>
      </w:r>
      <w:proofErr w:type="gramEnd"/>
      <w:r w:rsidRPr="006F0D80">
        <w:rPr>
          <w:rFonts w:ascii="Times New Roman" w:hAnsi="Times New Roman" w:cs="Times New Roman"/>
          <w:sz w:val="24"/>
          <w:szCs w:val="24"/>
          <w:lang w:eastAsia="ru-RU"/>
        </w:rPr>
        <w:t>-Пресс</w:t>
      </w:r>
      <w:proofErr w:type="spellEnd"/>
      <w:r w:rsidRPr="006F0D80">
        <w:rPr>
          <w:rFonts w:ascii="Times New Roman" w:hAnsi="Times New Roman" w:cs="Times New Roman"/>
          <w:sz w:val="24"/>
          <w:szCs w:val="24"/>
          <w:lang w:eastAsia="ru-RU"/>
        </w:rPr>
        <w:t>, 2004.</w:t>
      </w:r>
    </w:p>
    <w:p w:rsidR="006F0D80" w:rsidRPr="006F0D80" w:rsidRDefault="006F0D80" w:rsidP="006F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D80">
        <w:rPr>
          <w:rFonts w:ascii="Times New Roman" w:hAnsi="Times New Roman" w:cs="Times New Roman"/>
          <w:sz w:val="24"/>
          <w:szCs w:val="24"/>
          <w:lang w:eastAsia="ru-RU"/>
        </w:rPr>
        <w:t xml:space="preserve">Буре Р.С.  Нравственно - трудовое воспитание детей в детском </w:t>
      </w:r>
      <w:proofErr w:type="gramStart"/>
      <w:r w:rsidRPr="006F0D80">
        <w:rPr>
          <w:rFonts w:ascii="Times New Roman" w:hAnsi="Times New Roman" w:cs="Times New Roman"/>
          <w:sz w:val="24"/>
          <w:szCs w:val="24"/>
          <w:lang w:eastAsia="ru-RU"/>
        </w:rPr>
        <w:t>саду.–</w:t>
      </w:r>
      <w:proofErr w:type="gramEnd"/>
      <w:r w:rsidRPr="006F0D80">
        <w:rPr>
          <w:rFonts w:ascii="Times New Roman" w:hAnsi="Times New Roman" w:cs="Times New Roman"/>
          <w:sz w:val="24"/>
          <w:szCs w:val="24"/>
          <w:lang w:eastAsia="ru-RU"/>
        </w:rPr>
        <w:t xml:space="preserve">  М.П.,1987.</w:t>
      </w:r>
    </w:p>
    <w:p w:rsidR="006F0D80" w:rsidRPr="006F0D80" w:rsidRDefault="006F0D80" w:rsidP="006F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D80">
        <w:rPr>
          <w:rFonts w:ascii="Times New Roman" w:hAnsi="Times New Roman" w:cs="Times New Roman"/>
          <w:sz w:val="24"/>
          <w:szCs w:val="24"/>
          <w:lang w:eastAsia="ru-RU"/>
        </w:rPr>
        <w:t>Губанова Н.Ф. Игровая деятельность в детском саду. – М., Мозаика-Синтез, 2009</w:t>
      </w:r>
    </w:p>
    <w:p w:rsidR="006F0D80" w:rsidRPr="006F0D80" w:rsidRDefault="006F0D80" w:rsidP="006F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F0D80">
        <w:rPr>
          <w:rFonts w:ascii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6F0D80">
        <w:rPr>
          <w:rFonts w:ascii="Times New Roman" w:hAnsi="Times New Roman" w:cs="Times New Roman"/>
          <w:sz w:val="24"/>
          <w:szCs w:val="24"/>
          <w:lang w:eastAsia="ru-RU"/>
        </w:rPr>
        <w:t xml:space="preserve"> О.В. Рукотворный мир. М: Сфера, 2001.</w:t>
      </w:r>
    </w:p>
    <w:p w:rsidR="006F0D80" w:rsidRPr="006F0D80" w:rsidRDefault="006F0D80" w:rsidP="006F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F0D80">
        <w:rPr>
          <w:rFonts w:ascii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6F0D80">
        <w:rPr>
          <w:rFonts w:ascii="Times New Roman" w:hAnsi="Times New Roman" w:cs="Times New Roman"/>
          <w:sz w:val="24"/>
          <w:szCs w:val="24"/>
          <w:lang w:eastAsia="ru-RU"/>
        </w:rPr>
        <w:t xml:space="preserve"> М. Б. Дни воинской славы. Патриотическое воспитание </w:t>
      </w:r>
      <w:proofErr w:type="gramStart"/>
      <w:r w:rsidRPr="006F0D80">
        <w:rPr>
          <w:rFonts w:ascii="Times New Roman" w:hAnsi="Times New Roman" w:cs="Times New Roman"/>
          <w:sz w:val="24"/>
          <w:szCs w:val="24"/>
          <w:lang w:eastAsia="ru-RU"/>
        </w:rPr>
        <w:t>дош</w:t>
      </w:r>
      <w:r w:rsidRPr="006F0D80">
        <w:rPr>
          <w:rFonts w:ascii="Times New Roman" w:hAnsi="Times New Roman" w:cs="Times New Roman"/>
          <w:sz w:val="24"/>
          <w:szCs w:val="24"/>
          <w:lang w:eastAsia="ru-RU"/>
        </w:rPr>
        <w:softHyphen/>
        <w:t>кольников.-</w:t>
      </w:r>
      <w:proofErr w:type="gramEnd"/>
      <w:r w:rsidRPr="006F0D80">
        <w:rPr>
          <w:rFonts w:ascii="Times New Roman" w:hAnsi="Times New Roman" w:cs="Times New Roman"/>
          <w:sz w:val="24"/>
          <w:szCs w:val="24"/>
          <w:lang w:eastAsia="ru-RU"/>
        </w:rPr>
        <w:t>М.: Мозаика-Синтез, 2008-2010.</w:t>
      </w:r>
    </w:p>
    <w:p w:rsidR="006F0D80" w:rsidRPr="006F0D80" w:rsidRDefault="006F0D80" w:rsidP="006F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D80">
        <w:rPr>
          <w:rFonts w:ascii="Times New Roman" w:hAnsi="Times New Roman" w:cs="Times New Roman"/>
          <w:sz w:val="24"/>
          <w:szCs w:val="24"/>
          <w:lang w:eastAsia="ru-RU"/>
        </w:rPr>
        <w:t>Зворыгина Е.В. Первые сюжетные игры малышей / М., Просвещение, 1988.</w:t>
      </w:r>
    </w:p>
    <w:p w:rsidR="006F0D80" w:rsidRPr="006F0D80" w:rsidRDefault="006F0D80" w:rsidP="006F0D80">
      <w:pPr>
        <w:tabs>
          <w:tab w:val="left" w:pos="10620"/>
        </w:tabs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r w:rsidRPr="006F0D80">
        <w:rPr>
          <w:rFonts w:ascii="Times New Roman" w:hAnsi="Times New Roman" w:cs="Times New Roman"/>
          <w:sz w:val="24"/>
          <w:szCs w:val="24"/>
          <w:lang w:eastAsia="ru-RU"/>
        </w:rPr>
        <w:t>Иванов А. Азбука безопасности, - Тверь, «</w:t>
      </w:r>
      <w:proofErr w:type="spellStart"/>
      <w:r w:rsidRPr="006F0D80">
        <w:rPr>
          <w:rFonts w:ascii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6F0D80">
        <w:rPr>
          <w:rFonts w:ascii="Times New Roman" w:hAnsi="Times New Roman" w:cs="Times New Roman"/>
          <w:sz w:val="24"/>
          <w:szCs w:val="24"/>
          <w:lang w:eastAsia="ru-RU"/>
        </w:rPr>
        <w:t xml:space="preserve">-пресс», 1996. </w:t>
      </w:r>
    </w:p>
    <w:p w:rsidR="006F0D80" w:rsidRPr="006F0D80" w:rsidRDefault="006F0D80" w:rsidP="006F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80">
        <w:rPr>
          <w:rFonts w:ascii="Times New Roman" w:hAnsi="Times New Roman" w:cs="Times New Roman"/>
          <w:sz w:val="24"/>
          <w:szCs w:val="24"/>
        </w:rPr>
        <w:t>Ковалева Г.А. Воспитывая маленького гражданина – М., АРКТИ, 2004.</w:t>
      </w:r>
    </w:p>
    <w:p w:rsidR="006F0D80" w:rsidRPr="006F0D80" w:rsidRDefault="006F0D80" w:rsidP="006F0D80">
      <w:pPr>
        <w:tabs>
          <w:tab w:val="left" w:pos="10620"/>
        </w:tabs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proofErr w:type="spellStart"/>
      <w:r w:rsidRPr="006F0D80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6F0D80">
        <w:rPr>
          <w:rFonts w:ascii="Times New Roman" w:hAnsi="Times New Roman" w:cs="Times New Roman"/>
          <w:sz w:val="24"/>
          <w:szCs w:val="24"/>
        </w:rPr>
        <w:t xml:space="preserve"> Л.А. С чего начинается Родина? / - М., ТЦ Сфера, 2003.</w:t>
      </w:r>
    </w:p>
    <w:p w:rsidR="006F0D80" w:rsidRPr="006F0D80" w:rsidRDefault="006F0D80" w:rsidP="006F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F0D80">
        <w:rPr>
          <w:rFonts w:ascii="Times New Roman" w:hAnsi="Times New Roman" w:cs="Times New Roman"/>
          <w:sz w:val="24"/>
          <w:szCs w:val="24"/>
          <w:lang w:eastAsia="ru-RU"/>
        </w:rPr>
        <w:t>Крулехт</w:t>
      </w:r>
      <w:proofErr w:type="spellEnd"/>
      <w:r w:rsidRPr="006F0D80">
        <w:rPr>
          <w:rFonts w:ascii="Times New Roman" w:hAnsi="Times New Roman" w:cs="Times New Roman"/>
          <w:sz w:val="24"/>
          <w:szCs w:val="24"/>
          <w:lang w:eastAsia="ru-RU"/>
        </w:rPr>
        <w:t xml:space="preserve"> М.В.  Дошкольник и рукотворный мир. </w:t>
      </w:r>
      <w:proofErr w:type="spellStart"/>
      <w:r w:rsidRPr="006F0D80">
        <w:rPr>
          <w:rFonts w:ascii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6F0D80">
        <w:rPr>
          <w:rFonts w:ascii="Times New Roman" w:hAnsi="Times New Roman" w:cs="Times New Roman"/>
          <w:sz w:val="24"/>
          <w:szCs w:val="24"/>
          <w:lang w:eastAsia="ru-RU"/>
        </w:rPr>
        <w:t>. технология. СПб.: Детство-Пресс, 2003.</w:t>
      </w:r>
    </w:p>
    <w:p w:rsidR="006F0D80" w:rsidRPr="006F0D80" w:rsidRDefault="006F0D80" w:rsidP="006F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F0D80">
        <w:rPr>
          <w:rFonts w:ascii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6F0D80">
        <w:rPr>
          <w:rFonts w:ascii="Times New Roman" w:hAnsi="Times New Roman" w:cs="Times New Roman"/>
          <w:sz w:val="24"/>
          <w:szCs w:val="24"/>
          <w:lang w:eastAsia="ru-RU"/>
        </w:rPr>
        <w:t xml:space="preserve"> Л. В. Творим и мастерим. Ручной труд в детском саду и </w:t>
      </w:r>
      <w:proofErr w:type="gramStart"/>
      <w:r w:rsidRPr="006F0D80">
        <w:rPr>
          <w:rFonts w:ascii="Times New Roman" w:hAnsi="Times New Roman" w:cs="Times New Roman"/>
          <w:sz w:val="24"/>
          <w:szCs w:val="24"/>
          <w:lang w:eastAsia="ru-RU"/>
        </w:rPr>
        <w:t>дома.-</w:t>
      </w:r>
      <w:proofErr w:type="gramEnd"/>
      <w:r w:rsidRPr="006F0D80">
        <w:rPr>
          <w:rFonts w:ascii="Times New Roman" w:hAnsi="Times New Roman" w:cs="Times New Roman"/>
          <w:sz w:val="24"/>
          <w:szCs w:val="24"/>
          <w:lang w:eastAsia="ru-RU"/>
        </w:rPr>
        <w:t xml:space="preserve"> М.: Мозаика-Синтез, 2007-2010.</w:t>
      </w:r>
    </w:p>
    <w:p w:rsidR="006F0D80" w:rsidRPr="006F0D80" w:rsidRDefault="006F0D80" w:rsidP="006F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F0D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Куцакова</w:t>
      </w:r>
      <w:proofErr w:type="spellEnd"/>
      <w:r w:rsidRPr="006F0D80">
        <w:rPr>
          <w:rFonts w:ascii="Times New Roman" w:hAnsi="Times New Roman" w:cs="Times New Roman"/>
          <w:sz w:val="24"/>
          <w:szCs w:val="24"/>
          <w:lang w:eastAsia="ru-RU"/>
        </w:rPr>
        <w:t xml:space="preserve"> Л. В. Нравственно-трудовое воспитание в детском саду, </w:t>
      </w:r>
      <w:proofErr w:type="spellStart"/>
      <w:proofErr w:type="gramStart"/>
      <w:r w:rsidRPr="006F0D80">
        <w:rPr>
          <w:rFonts w:ascii="Times New Roman" w:hAnsi="Times New Roman" w:cs="Times New Roman"/>
          <w:sz w:val="24"/>
          <w:szCs w:val="24"/>
          <w:lang w:eastAsia="ru-RU"/>
        </w:rPr>
        <w:t>М.:Мозаика</w:t>
      </w:r>
      <w:proofErr w:type="spellEnd"/>
      <w:proofErr w:type="gramEnd"/>
      <w:r w:rsidRPr="006F0D80">
        <w:rPr>
          <w:rFonts w:ascii="Times New Roman" w:hAnsi="Times New Roman" w:cs="Times New Roman"/>
          <w:sz w:val="24"/>
          <w:szCs w:val="24"/>
          <w:lang w:eastAsia="ru-RU"/>
        </w:rPr>
        <w:t xml:space="preserve"> - Синтез, 2010.</w:t>
      </w:r>
    </w:p>
    <w:p w:rsidR="006F0D80" w:rsidRPr="006F0D80" w:rsidRDefault="006F0D80" w:rsidP="006F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D80">
        <w:rPr>
          <w:rFonts w:ascii="Times New Roman" w:hAnsi="Times New Roman" w:cs="Times New Roman"/>
          <w:sz w:val="24"/>
          <w:szCs w:val="24"/>
          <w:lang w:eastAsia="ru-RU"/>
        </w:rPr>
        <w:t>Недоспасова В.А. Растем играя. М., Просвещение, 2004.</w:t>
      </w:r>
    </w:p>
    <w:p w:rsidR="006F0D80" w:rsidRPr="006F0D80" w:rsidRDefault="006F0D80" w:rsidP="006F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D80">
        <w:rPr>
          <w:rFonts w:ascii="Times New Roman" w:hAnsi="Times New Roman" w:cs="Times New Roman"/>
          <w:sz w:val="24"/>
          <w:szCs w:val="24"/>
          <w:lang w:eastAsia="ru-RU"/>
        </w:rPr>
        <w:t>Нечаева В.Г. Воспитание дошкольника в труде. М.: П., 1983.</w:t>
      </w:r>
    </w:p>
    <w:p w:rsidR="006F0D80" w:rsidRPr="006F0D80" w:rsidRDefault="006F0D80" w:rsidP="006F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D80">
        <w:rPr>
          <w:rFonts w:ascii="Times New Roman" w:hAnsi="Times New Roman" w:cs="Times New Roman"/>
          <w:sz w:val="24"/>
          <w:szCs w:val="24"/>
          <w:lang w:eastAsia="ru-RU"/>
        </w:rPr>
        <w:t xml:space="preserve">Петрова В. И., </w:t>
      </w:r>
      <w:proofErr w:type="spellStart"/>
      <w:r w:rsidRPr="006F0D80">
        <w:rPr>
          <w:rFonts w:ascii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6F0D80">
        <w:rPr>
          <w:rFonts w:ascii="Times New Roman" w:hAnsi="Times New Roman" w:cs="Times New Roman"/>
          <w:sz w:val="24"/>
          <w:szCs w:val="24"/>
          <w:lang w:eastAsia="ru-RU"/>
        </w:rPr>
        <w:t xml:space="preserve"> Т. Д. Этические беседы с детьми 4-7 лет. - М.: - Мозаика-Синтез, 2007-2010.</w:t>
      </w:r>
    </w:p>
    <w:p w:rsidR="006F0D80" w:rsidRPr="006F0D80" w:rsidRDefault="006F0D80" w:rsidP="006F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D80">
        <w:rPr>
          <w:rFonts w:ascii="Times New Roman" w:hAnsi="Times New Roman" w:cs="Times New Roman"/>
          <w:sz w:val="24"/>
          <w:szCs w:val="24"/>
          <w:lang w:eastAsia="ru-RU"/>
        </w:rPr>
        <w:t xml:space="preserve">Печора К.Л., </w:t>
      </w:r>
      <w:proofErr w:type="spellStart"/>
      <w:r w:rsidRPr="006F0D80">
        <w:rPr>
          <w:rFonts w:ascii="Times New Roman" w:hAnsi="Times New Roman" w:cs="Times New Roman"/>
          <w:sz w:val="24"/>
          <w:szCs w:val="24"/>
          <w:lang w:eastAsia="ru-RU"/>
        </w:rPr>
        <w:t>Пантюхина</w:t>
      </w:r>
      <w:proofErr w:type="spellEnd"/>
      <w:r w:rsidRPr="006F0D80">
        <w:rPr>
          <w:rFonts w:ascii="Times New Roman" w:hAnsi="Times New Roman" w:cs="Times New Roman"/>
          <w:sz w:val="24"/>
          <w:szCs w:val="24"/>
          <w:lang w:eastAsia="ru-RU"/>
        </w:rPr>
        <w:t xml:space="preserve"> Г.В. Дети раннего возраста в детском саду. - М., 2008.</w:t>
      </w:r>
    </w:p>
    <w:p w:rsidR="006F0D80" w:rsidRPr="006F0D80" w:rsidRDefault="006F0D80" w:rsidP="006F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D80">
        <w:rPr>
          <w:rFonts w:ascii="Times New Roman" w:hAnsi="Times New Roman" w:cs="Times New Roman"/>
          <w:sz w:val="24"/>
          <w:szCs w:val="24"/>
        </w:rPr>
        <w:t>Рылеева. Е.И. Как помочь дошкольнику найти свое место в мире людей: система развивающих занятий / М., 2001.</w:t>
      </w:r>
    </w:p>
    <w:p w:rsidR="006F0D80" w:rsidRPr="006F0D80" w:rsidRDefault="006F0D80" w:rsidP="006F0D80">
      <w:pPr>
        <w:tabs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F0D80">
        <w:rPr>
          <w:rFonts w:ascii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6F0D80">
        <w:rPr>
          <w:rFonts w:ascii="Times New Roman" w:hAnsi="Times New Roman" w:cs="Times New Roman"/>
          <w:sz w:val="24"/>
          <w:szCs w:val="24"/>
          <w:lang w:eastAsia="ru-RU"/>
        </w:rPr>
        <w:t xml:space="preserve"> Э.Я. Дошкольникам о правилах дорожного движения </w:t>
      </w:r>
      <w:proofErr w:type="gramStart"/>
      <w:r w:rsidRPr="006F0D80">
        <w:rPr>
          <w:rFonts w:ascii="Times New Roman" w:hAnsi="Times New Roman" w:cs="Times New Roman"/>
          <w:sz w:val="24"/>
          <w:szCs w:val="24"/>
          <w:lang w:eastAsia="ru-RU"/>
        </w:rPr>
        <w:t>М:«</w:t>
      </w:r>
      <w:proofErr w:type="gramEnd"/>
      <w:r w:rsidRPr="006F0D80">
        <w:rPr>
          <w:rFonts w:ascii="Times New Roman" w:hAnsi="Times New Roman" w:cs="Times New Roman"/>
          <w:sz w:val="24"/>
          <w:szCs w:val="24"/>
          <w:lang w:eastAsia="ru-RU"/>
        </w:rPr>
        <w:t>Просвещение», 2005;</w:t>
      </w:r>
    </w:p>
    <w:p w:rsidR="006F0D80" w:rsidRPr="006F0D80" w:rsidRDefault="006F0D80" w:rsidP="006F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80">
        <w:rPr>
          <w:rFonts w:ascii="Times New Roman" w:hAnsi="Times New Roman" w:cs="Times New Roman"/>
          <w:sz w:val="24"/>
          <w:szCs w:val="24"/>
        </w:rPr>
        <w:t xml:space="preserve">Трубачева М.Е., Абросимова Г.Н. Опыт патриотического воспитания младших дошкольников средствами </w:t>
      </w:r>
      <w:proofErr w:type="spellStart"/>
      <w:r w:rsidRPr="006F0D80">
        <w:rPr>
          <w:rFonts w:ascii="Times New Roman" w:hAnsi="Times New Roman" w:cs="Times New Roman"/>
          <w:sz w:val="24"/>
          <w:szCs w:val="24"/>
        </w:rPr>
        <w:t>краеведо</w:t>
      </w:r>
      <w:proofErr w:type="spellEnd"/>
      <w:r w:rsidRPr="006F0D80">
        <w:rPr>
          <w:rFonts w:ascii="Times New Roman" w:hAnsi="Times New Roman" w:cs="Times New Roman"/>
          <w:sz w:val="24"/>
          <w:szCs w:val="24"/>
        </w:rPr>
        <w:t xml:space="preserve"> -туристской деятельности /М., АРКТИ, 2004.</w:t>
      </w:r>
    </w:p>
    <w:p w:rsidR="006F0D80" w:rsidRPr="006F0D80" w:rsidRDefault="006F0D80" w:rsidP="006F0D80">
      <w:pPr>
        <w:tabs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D80">
        <w:rPr>
          <w:rFonts w:ascii="Times New Roman" w:hAnsi="Times New Roman" w:cs="Times New Roman"/>
          <w:sz w:val="24"/>
          <w:szCs w:val="24"/>
          <w:lang w:eastAsia="ru-RU"/>
        </w:rPr>
        <w:t xml:space="preserve">Хабибуллина Е.Я. Дорожная азбука в детском саду. – </w:t>
      </w:r>
      <w:proofErr w:type="gramStart"/>
      <w:r w:rsidRPr="006F0D80">
        <w:rPr>
          <w:rFonts w:ascii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6F0D80">
        <w:rPr>
          <w:rFonts w:ascii="Times New Roman" w:hAnsi="Times New Roman" w:cs="Times New Roman"/>
          <w:sz w:val="24"/>
          <w:szCs w:val="24"/>
          <w:lang w:eastAsia="ru-RU"/>
        </w:rPr>
        <w:t>: Детство-пресс, 2010;</w:t>
      </w:r>
    </w:p>
    <w:p w:rsidR="006F0D80" w:rsidRPr="006F0D80" w:rsidRDefault="006F0D80" w:rsidP="006F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D80">
        <w:rPr>
          <w:rFonts w:ascii="Times New Roman" w:hAnsi="Times New Roman" w:cs="Times New Roman"/>
          <w:sz w:val="24"/>
          <w:szCs w:val="24"/>
          <w:lang w:eastAsia="ru-RU"/>
        </w:rPr>
        <w:t>Храмцова Т.Г. Воспитание безопасного поведения в быту детей дошкольного возраста. Учебное пособие. М.: Педагогическое общество России, 2005.</w:t>
      </w:r>
    </w:p>
    <w:p w:rsidR="006F0D80" w:rsidRPr="006F0D80" w:rsidRDefault="006F0D80" w:rsidP="006F0D80">
      <w:pPr>
        <w:tabs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D80">
        <w:rPr>
          <w:rFonts w:ascii="Times New Roman" w:hAnsi="Times New Roman" w:cs="Times New Roman"/>
          <w:sz w:val="24"/>
          <w:szCs w:val="24"/>
          <w:lang w:eastAsia="ru-RU"/>
        </w:rPr>
        <w:t>Шорыгина Т.А. Правила пожарной безопасности для детей 5-8 лет. – М: ТЦ «Сфера»,2006</w:t>
      </w:r>
    </w:p>
    <w:p w:rsidR="00764F79" w:rsidRPr="00764F79" w:rsidRDefault="00764F79" w:rsidP="00790AD1">
      <w:pPr>
        <w:pStyle w:val="2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5004C" w:rsidRDefault="00C82ACF" w:rsidP="00790AD1">
      <w:pPr>
        <w:pStyle w:val="2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85004C" w:rsidRPr="00C937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004C" w:rsidRPr="00C93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004C" w:rsidRPr="00C937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режима пребывания детей в ДОУ.</w:t>
      </w:r>
    </w:p>
    <w:p w:rsidR="00764F79" w:rsidRPr="00C93797" w:rsidRDefault="00764F79" w:rsidP="00790AD1">
      <w:pPr>
        <w:pStyle w:val="2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04C" w:rsidRPr="00C93797" w:rsidRDefault="0085004C" w:rsidP="008500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37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Режим работы </w:t>
      </w:r>
      <w:proofErr w:type="gramStart"/>
      <w:r w:rsidRPr="00C937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группы:  12</w:t>
      </w:r>
      <w:proofErr w:type="gramEnd"/>
      <w:r w:rsidRPr="00C937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-ти часовое пребывание детей с 07.00 до 19.00    с понедельника по пятницу.</w:t>
      </w:r>
    </w:p>
    <w:p w:rsidR="0085004C" w:rsidRPr="00C93797" w:rsidRDefault="0085004C" w:rsidP="0085004C">
      <w:pPr>
        <w:pStyle w:val="a6"/>
        <w:jc w:val="both"/>
        <w:rPr>
          <w:sz w:val="24"/>
          <w:szCs w:val="24"/>
        </w:rPr>
      </w:pPr>
      <w:r w:rsidRPr="00C93797">
        <w:rPr>
          <w:rFonts w:eastAsia="Calibri"/>
          <w:color w:val="000000"/>
          <w:sz w:val="24"/>
          <w:szCs w:val="24"/>
          <w:lang w:eastAsia="ru-RU"/>
        </w:rPr>
        <w:t xml:space="preserve">       Режим дня в группе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ребенка, некоторые состояния (период выздоровления после болезни, адаптация к детскому учреждению, время года).</w:t>
      </w:r>
      <w:r w:rsidRPr="00C93797">
        <w:rPr>
          <w:sz w:val="24"/>
          <w:szCs w:val="24"/>
        </w:rPr>
        <w:t xml:space="preserve"> </w:t>
      </w:r>
    </w:p>
    <w:p w:rsidR="0085004C" w:rsidRPr="00C93797" w:rsidRDefault="0085004C" w:rsidP="0085004C">
      <w:pPr>
        <w:pStyle w:val="a6"/>
        <w:jc w:val="both"/>
        <w:rPr>
          <w:sz w:val="24"/>
          <w:szCs w:val="24"/>
        </w:rPr>
      </w:pPr>
      <w:r w:rsidRPr="00C93797">
        <w:rPr>
          <w:sz w:val="24"/>
          <w:szCs w:val="24"/>
        </w:rPr>
        <w:t xml:space="preserve">        Ежедневная продолжительность прогулки детей составляет 3 - 4 часов. Прогулка проводится 2 раза в день: в первую половину - до обеда и во вторую половину дня –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</w:t>
      </w:r>
    </w:p>
    <w:p w:rsidR="0085004C" w:rsidRPr="00C93797" w:rsidRDefault="0085004C" w:rsidP="008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 xml:space="preserve">      Общая продолжительность суточного сна для детей дошкольного возраста должна составлять 12 - 12,5 часа, из которых 2 - 2,5 часа отводится дневному сну.  Для детей от 1,5 до 3 лет дневной сон организуются однократно продолжительностью не менее 3 часов. </w:t>
      </w:r>
    </w:p>
    <w:p w:rsidR="0085004C" w:rsidRPr="00C93797" w:rsidRDefault="0085004C" w:rsidP="008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 xml:space="preserve">      Самостоятельная деятельность детей 3 - 8 лет (игры, подготовка к образовательной </w:t>
      </w:r>
      <w:proofErr w:type="gramStart"/>
      <w:r w:rsidRPr="00C93797">
        <w:rPr>
          <w:rFonts w:ascii="Times New Roman" w:hAnsi="Times New Roman" w:cs="Times New Roman"/>
          <w:sz w:val="24"/>
          <w:szCs w:val="24"/>
        </w:rPr>
        <w:t>деятельности,  личная</w:t>
      </w:r>
      <w:proofErr w:type="gramEnd"/>
      <w:r w:rsidRPr="00C93797">
        <w:rPr>
          <w:rFonts w:ascii="Times New Roman" w:hAnsi="Times New Roman" w:cs="Times New Roman"/>
          <w:sz w:val="24"/>
          <w:szCs w:val="24"/>
        </w:rPr>
        <w:t xml:space="preserve"> гигиена) занимает в режиме дня не менее 3 - 4 часов.</w:t>
      </w:r>
    </w:p>
    <w:p w:rsidR="0085004C" w:rsidRPr="00C93797" w:rsidRDefault="0085004C" w:rsidP="008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 xml:space="preserve">      При реализации образовательной программы дошкольного образовательного учреждения для детей раннего возраста от 2 до 3 лет планируется 8 НОД в </w:t>
      </w:r>
      <w:proofErr w:type="gramStart"/>
      <w:r w:rsidRPr="00C93797">
        <w:rPr>
          <w:rFonts w:ascii="Times New Roman" w:hAnsi="Times New Roman" w:cs="Times New Roman"/>
          <w:sz w:val="24"/>
          <w:szCs w:val="24"/>
        </w:rPr>
        <w:t>неделю  продолжительностью</w:t>
      </w:r>
      <w:proofErr w:type="gramEnd"/>
      <w:r w:rsidRPr="00C93797">
        <w:rPr>
          <w:rFonts w:ascii="Times New Roman" w:hAnsi="Times New Roman" w:cs="Times New Roman"/>
          <w:sz w:val="24"/>
          <w:szCs w:val="24"/>
        </w:rPr>
        <w:t xml:space="preserve"> не более 10 мин.              В теплое время года рекомендуется образовательную деятельность осуществлять на участке во время прогулки.</w:t>
      </w:r>
    </w:p>
    <w:p w:rsidR="0085004C" w:rsidRPr="00C93797" w:rsidRDefault="0085004C" w:rsidP="008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 xml:space="preserve">       Продолжительность непрерывной непосредственной образовательной деятельности </w:t>
      </w:r>
      <w:proofErr w:type="gramStart"/>
      <w:r w:rsidRPr="00C93797">
        <w:rPr>
          <w:rFonts w:ascii="Times New Roman" w:hAnsi="Times New Roman" w:cs="Times New Roman"/>
          <w:sz w:val="24"/>
          <w:szCs w:val="24"/>
        </w:rPr>
        <w:t>для  детей</w:t>
      </w:r>
      <w:proofErr w:type="gramEnd"/>
      <w:r w:rsidRPr="00C93797">
        <w:rPr>
          <w:rFonts w:ascii="Times New Roman" w:hAnsi="Times New Roman" w:cs="Times New Roman"/>
          <w:sz w:val="24"/>
          <w:szCs w:val="24"/>
        </w:rPr>
        <w:t xml:space="preserve"> от 3 до 4  лет – не более 15 минут, для детей от 4 до 5 лет – не более 20 минут, для детей от 5 до 6 лет – не более 25 минут, а для детей от 6 до 8 лет – не более 30 минут. </w:t>
      </w:r>
    </w:p>
    <w:p w:rsidR="0085004C" w:rsidRPr="00C93797" w:rsidRDefault="0085004C" w:rsidP="008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</w:t>
      </w:r>
      <w:proofErr w:type="gramStart"/>
      <w:r w:rsidRPr="00C93797">
        <w:rPr>
          <w:rFonts w:ascii="Times New Roman" w:hAnsi="Times New Roman" w:cs="Times New Roman"/>
          <w:sz w:val="24"/>
          <w:szCs w:val="24"/>
        </w:rPr>
        <w:t>деятельность,  проводят</w:t>
      </w:r>
      <w:proofErr w:type="gramEnd"/>
      <w:r w:rsidRPr="00C93797">
        <w:rPr>
          <w:rFonts w:ascii="Times New Roman" w:hAnsi="Times New Roman" w:cs="Times New Roman"/>
          <w:sz w:val="24"/>
          <w:szCs w:val="24"/>
        </w:rPr>
        <w:t xml:space="preserve"> физкультминутку. Перерывы между периодами непрерывной образовательной деятельности - не менее 10 минут.</w:t>
      </w:r>
    </w:p>
    <w:p w:rsidR="0085004C" w:rsidRPr="00C93797" w:rsidRDefault="0085004C" w:rsidP="008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 xml:space="preserve">   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</w:t>
      </w:r>
      <w:r w:rsidRPr="00C93797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 не более 25 минут день. В середине непосредственно образовательной деятельности статического характера </w:t>
      </w:r>
    </w:p>
    <w:p w:rsidR="0085004C" w:rsidRPr="00C93797" w:rsidRDefault="0085004C" w:rsidP="008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>проводятся физкультминутки.</w:t>
      </w:r>
    </w:p>
    <w:p w:rsidR="0085004C" w:rsidRDefault="0085004C" w:rsidP="008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 xml:space="preserve">     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</w:t>
      </w:r>
      <w:proofErr w:type="gramStart"/>
      <w:r w:rsidRPr="00C93797">
        <w:rPr>
          <w:rFonts w:ascii="Times New Roman" w:hAnsi="Times New Roman" w:cs="Times New Roman"/>
          <w:sz w:val="24"/>
          <w:szCs w:val="24"/>
        </w:rPr>
        <w:t>детей  рекомендуется</w:t>
      </w:r>
      <w:proofErr w:type="gramEnd"/>
      <w:r w:rsidRPr="00C93797">
        <w:rPr>
          <w:rFonts w:ascii="Times New Roman" w:hAnsi="Times New Roman" w:cs="Times New Roman"/>
          <w:sz w:val="24"/>
          <w:szCs w:val="24"/>
        </w:rPr>
        <w:t xml:space="preserve"> проводить физкультурные, музыкальные занятия, ритмику и т.п.</w:t>
      </w:r>
    </w:p>
    <w:p w:rsidR="00AE77C8" w:rsidRPr="00BF5A62" w:rsidRDefault="00AE77C8" w:rsidP="00AE77C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Старшая группа</w:t>
      </w:r>
      <w:proofErr w:type="gramStart"/>
      <w:r w:rsidRPr="00BF5A6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   </w:t>
      </w:r>
      <w:r w:rsidRPr="00BF5A62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(</w:t>
      </w:r>
      <w:proofErr w:type="gramEnd"/>
      <w:r w:rsidRPr="00BF5A62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от пяти до шести лет)</w:t>
      </w:r>
    </w:p>
    <w:p w:rsidR="00AE77C8" w:rsidRPr="00BF5A62" w:rsidRDefault="00AE77C8" w:rsidP="00AE77C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(холодный период)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2"/>
        <w:gridCol w:w="2126"/>
      </w:tblGrid>
      <w:tr w:rsidR="00AE77C8" w:rsidRPr="00BF5A62" w:rsidTr="000D25D6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Прием, осмотр,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07.00-8.10</w:t>
            </w:r>
          </w:p>
        </w:tc>
      </w:tr>
      <w:tr w:rsidR="00AE77C8" w:rsidRPr="00BF5A62" w:rsidTr="000D25D6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08.10- 08.20</w:t>
            </w:r>
          </w:p>
        </w:tc>
      </w:tr>
      <w:tr w:rsidR="00AE77C8" w:rsidRPr="00BF5A62" w:rsidTr="000D25D6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08.20- 08.50</w:t>
            </w:r>
          </w:p>
        </w:tc>
      </w:tr>
      <w:tr w:rsidR="00AE77C8" w:rsidRPr="00BF5A62" w:rsidTr="000D25D6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08.50- 09.00</w:t>
            </w:r>
          </w:p>
        </w:tc>
      </w:tr>
      <w:tr w:rsidR="00AE77C8" w:rsidRPr="00BF5A62" w:rsidTr="000D25D6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09.00- 09.55</w:t>
            </w:r>
          </w:p>
        </w:tc>
      </w:tr>
      <w:tr w:rsidR="00AE77C8" w:rsidRPr="00BF5A62" w:rsidTr="000D25D6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 (игры, наблюдения, труд, самостоятельная деятельность)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09.55-12.20</w:t>
            </w:r>
          </w:p>
        </w:tc>
      </w:tr>
      <w:tr w:rsidR="00AE77C8" w:rsidRPr="00BF5A62" w:rsidTr="000D25D6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12.20-12.40</w:t>
            </w:r>
          </w:p>
        </w:tc>
      </w:tr>
      <w:tr w:rsidR="00AE77C8" w:rsidRPr="00BF5A62" w:rsidTr="000D25D6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12.40-13.00</w:t>
            </w:r>
          </w:p>
        </w:tc>
      </w:tr>
      <w:tr w:rsidR="00AE77C8" w:rsidRPr="00BF5A62" w:rsidTr="000D25D6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13.00-15.00</w:t>
            </w:r>
          </w:p>
        </w:tc>
      </w:tr>
      <w:tr w:rsidR="00AE77C8" w:rsidRPr="00BF5A62" w:rsidTr="000D25D6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подъем, закаливающие мероприятия, 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</w:tr>
      <w:tr w:rsidR="00AE77C8" w:rsidRPr="00BF5A62" w:rsidTr="000D25D6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15.25 -15.35</w:t>
            </w:r>
          </w:p>
        </w:tc>
      </w:tr>
      <w:tr w:rsidR="00AE77C8" w:rsidRPr="00BF5A62" w:rsidTr="000D25D6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Непосредственная  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15.35-16.00</w:t>
            </w:r>
          </w:p>
        </w:tc>
      </w:tr>
      <w:tr w:rsidR="00AE77C8" w:rsidRPr="00BF5A62" w:rsidTr="000D25D6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16.00-16.30</w:t>
            </w:r>
          </w:p>
        </w:tc>
      </w:tr>
      <w:tr w:rsidR="00AE77C8" w:rsidRPr="00BF5A62" w:rsidTr="000D25D6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16.30-17.00</w:t>
            </w:r>
          </w:p>
        </w:tc>
      </w:tr>
      <w:tr w:rsidR="00AE77C8" w:rsidRPr="00BF5A62" w:rsidTr="000D25D6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17.00-17.15</w:t>
            </w:r>
          </w:p>
        </w:tc>
      </w:tr>
      <w:tr w:rsidR="00AE77C8" w:rsidRPr="00BF5A62" w:rsidTr="000D25D6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прогулка, самостоятельная деятельность.</w:t>
            </w:r>
          </w:p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17.15-19.00</w:t>
            </w:r>
          </w:p>
        </w:tc>
      </w:tr>
    </w:tbl>
    <w:p w:rsidR="00AE77C8" w:rsidRPr="00BF5A62" w:rsidRDefault="00AE77C8" w:rsidP="00AE77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</w:p>
    <w:p w:rsidR="00AE77C8" w:rsidRPr="00BF5A62" w:rsidRDefault="00AE77C8" w:rsidP="00AE77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Старшая группа</w:t>
      </w:r>
      <w:proofErr w:type="gramStart"/>
      <w:r w:rsidRPr="00BF5A6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   </w:t>
      </w:r>
      <w:r w:rsidRPr="00BF5A62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(</w:t>
      </w:r>
      <w:proofErr w:type="gramEnd"/>
      <w:r w:rsidRPr="00BF5A62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от пяти до шести лет)</w:t>
      </w:r>
    </w:p>
    <w:p w:rsidR="00AE77C8" w:rsidRPr="00BF5A62" w:rsidRDefault="00AE77C8" w:rsidP="00AE77C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(тёплый период)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4"/>
        <w:gridCol w:w="2063"/>
      </w:tblGrid>
      <w:tr w:rsidR="00AE77C8" w:rsidRPr="00BF5A62" w:rsidTr="000D25D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Прием детей на улице,  игры, утренняя гимнастика на свежем воздухе,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07.00  – 08.30</w:t>
            </w:r>
          </w:p>
        </w:tc>
      </w:tr>
      <w:tr w:rsidR="00AE77C8" w:rsidRPr="00BF5A62" w:rsidTr="000D25D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08.30  -  0 9.00</w:t>
            </w:r>
          </w:p>
        </w:tc>
      </w:tr>
      <w:tr w:rsidR="00AE77C8" w:rsidRPr="00BF5A62" w:rsidTr="000D25D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Самостоятельная деятельность, игры, музыкальные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09.00  -  09.45</w:t>
            </w:r>
          </w:p>
        </w:tc>
      </w:tr>
      <w:tr w:rsidR="00AE77C8" w:rsidRPr="00BF5A62" w:rsidTr="000D25D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Подготовка к прогулке, прогулка (игры, труд, наблюдения), физкультурные занятия на свежем воздухе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09.45-   12.25</w:t>
            </w:r>
          </w:p>
          <w:p w:rsidR="00AE77C8" w:rsidRPr="00BF5A62" w:rsidRDefault="00AE77C8" w:rsidP="000D2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</w:tr>
      <w:tr w:rsidR="00AE77C8" w:rsidRPr="00BF5A62" w:rsidTr="000D25D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12.25 – 12.40</w:t>
            </w:r>
          </w:p>
          <w:p w:rsidR="00AE77C8" w:rsidRPr="00BF5A62" w:rsidRDefault="00AE77C8" w:rsidP="000D2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</w:tr>
      <w:tr w:rsidR="00AE77C8" w:rsidRPr="00BF5A62" w:rsidTr="000D25D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12.40 – 13.10</w:t>
            </w:r>
          </w:p>
        </w:tc>
      </w:tr>
      <w:tr w:rsidR="00AE77C8" w:rsidRPr="00BF5A62" w:rsidTr="000D25D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13.10 – 15.00</w:t>
            </w:r>
          </w:p>
        </w:tc>
      </w:tr>
      <w:tr w:rsidR="00AE77C8" w:rsidRPr="00BF5A62" w:rsidTr="000D25D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Подъем, воздушные, водные процедуры,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15.00-   15.25</w:t>
            </w:r>
          </w:p>
          <w:p w:rsidR="00AE77C8" w:rsidRPr="00BF5A62" w:rsidRDefault="00AE77C8" w:rsidP="000D2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</w:tr>
      <w:tr w:rsidR="00AE77C8" w:rsidRPr="00BF5A62" w:rsidTr="000D25D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Подготовка к полднику, полдник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15.25 – 15.40</w:t>
            </w:r>
          </w:p>
        </w:tc>
      </w:tr>
      <w:tr w:rsidR="00AE77C8" w:rsidRPr="00BF5A62" w:rsidTr="000D25D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15.40 – 16.20</w:t>
            </w:r>
          </w:p>
        </w:tc>
      </w:tr>
      <w:tr w:rsidR="00AE77C8" w:rsidRPr="00BF5A62" w:rsidTr="000D25D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16.20 – 16.40</w:t>
            </w:r>
          </w:p>
        </w:tc>
      </w:tr>
      <w:tr w:rsidR="00AE77C8" w:rsidRPr="00BF5A62" w:rsidTr="000D25D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16.40   - 17.00</w:t>
            </w:r>
          </w:p>
        </w:tc>
      </w:tr>
      <w:tr w:rsidR="00AE77C8" w:rsidRPr="00BF5A62" w:rsidTr="000D25D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BF5A62" w:rsidRDefault="00AE77C8" w:rsidP="000D25D6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17.00  - 19.00</w:t>
            </w:r>
          </w:p>
        </w:tc>
      </w:tr>
    </w:tbl>
    <w:p w:rsidR="00AE77C8" w:rsidRPr="00BF5A62" w:rsidRDefault="00AE77C8" w:rsidP="00AE77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</w:p>
    <w:p w:rsidR="00AE77C8" w:rsidRPr="00BF5A62" w:rsidRDefault="00AE77C8" w:rsidP="00AE7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7C8" w:rsidRPr="00C93797" w:rsidRDefault="00AE77C8" w:rsidP="008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7C8" w:rsidRPr="00C93797" w:rsidSect="00D6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CB"/>
    <w:multiLevelType w:val="hybridMultilevel"/>
    <w:tmpl w:val="66DA3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48D0"/>
    <w:multiLevelType w:val="hybridMultilevel"/>
    <w:tmpl w:val="AA24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414B"/>
    <w:multiLevelType w:val="hybridMultilevel"/>
    <w:tmpl w:val="CE983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1D9B"/>
    <w:multiLevelType w:val="hybridMultilevel"/>
    <w:tmpl w:val="F1AE37CA"/>
    <w:lvl w:ilvl="0" w:tplc="993ABB82">
      <w:start w:val="1"/>
      <w:numFmt w:val="bullet"/>
      <w:lvlText w:val="–"/>
      <w:lvlJc w:val="left"/>
      <w:pPr>
        <w:tabs>
          <w:tab w:val="num" w:pos="567"/>
        </w:tabs>
        <w:ind w:left="567" w:hanging="45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B01701"/>
    <w:multiLevelType w:val="hybridMultilevel"/>
    <w:tmpl w:val="6F06B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450"/>
    <w:multiLevelType w:val="hybridMultilevel"/>
    <w:tmpl w:val="6172F252"/>
    <w:lvl w:ilvl="0" w:tplc="D21CFE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75E02"/>
    <w:multiLevelType w:val="multilevel"/>
    <w:tmpl w:val="6100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6629D"/>
    <w:multiLevelType w:val="multilevel"/>
    <w:tmpl w:val="BABEA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E371FB"/>
    <w:multiLevelType w:val="hybridMultilevel"/>
    <w:tmpl w:val="093A3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80853"/>
    <w:multiLevelType w:val="hybridMultilevel"/>
    <w:tmpl w:val="381AAB2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90043"/>
    <w:multiLevelType w:val="hybridMultilevel"/>
    <w:tmpl w:val="1452F57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70C343DF"/>
    <w:multiLevelType w:val="multilevel"/>
    <w:tmpl w:val="F44A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F70955"/>
    <w:multiLevelType w:val="hybridMultilevel"/>
    <w:tmpl w:val="529A563A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718A0D29"/>
    <w:multiLevelType w:val="hybridMultilevel"/>
    <w:tmpl w:val="34D67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C1D03"/>
    <w:multiLevelType w:val="hybridMultilevel"/>
    <w:tmpl w:val="6472D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5"/>
  </w:num>
  <w:num w:numId="5">
    <w:abstractNumId w:val="14"/>
  </w:num>
  <w:num w:numId="6">
    <w:abstractNumId w:val="0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D5"/>
    <w:rsid w:val="00072A13"/>
    <w:rsid w:val="000C4860"/>
    <w:rsid w:val="000E54A3"/>
    <w:rsid w:val="001F2019"/>
    <w:rsid w:val="002151DA"/>
    <w:rsid w:val="00425087"/>
    <w:rsid w:val="00441BA0"/>
    <w:rsid w:val="00454D44"/>
    <w:rsid w:val="004E4C4F"/>
    <w:rsid w:val="005C32DF"/>
    <w:rsid w:val="00675957"/>
    <w:rsid w:val="006F0D80"/>
    <w:rsid w:val="007051D5"/>
    <w:rsid w:val="007633ED"/>
    <w:rsid w:val="00764F79"/>
    <w:rsid w:val="00790AD1"/>
    <w:rsid w:val="0085004C"/>
    <w:rsid w:val="008E75FF"/>
    <w:rsid w:val="009367BA"/>
    <w:rsid w:val="009E429C"/>
    <w:rsid w:val="00A101AF"/>
    <w:rsid w:val="00A503F1"/>
    <w:rsid w:val="00AC3FAE"/>
    <w:rsid w:val="00AE77C8"/>
    <w:rsid w:val="00C82ACF"/>
    <w:rsid w:val="00C93797"/>
    <w:rsid w:val="00D041CA"/>
    <w:rsid w:val="00D65A70"/>
    <w:rsid w:val="00D97007"/>
    <w:rsid w:val="00DD430A"/>
    <w:rsid w:val="00EA4D8D"/>
    <w:rsid w:val="00F73917"/>
    <w:rsid w:val="00FB0D73"/>
    <w:rsid w:val="00FD4EED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1635"/>
  <w15:docId w15:val="{17FDE812-A956-41FC-B942-28860D6C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8D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7051D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Знак Знак1"/>
    <w:basedOn w:val="a"/>
    <w:unhideWhenUsed/>
    <w:qFormat/>
    <w:rsid w:val="007051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4D8D"/>
    <w:pPr>
      <w:ind w:left="720"/>
      <w:contextualSpacing/>
    </w:pPr>
  </w:style>
  <w:style w:type="paragraph" w:customStyle="1" w:styleId="11">
    <w:name w:val="Без интервала1"/>
    <w:link w:val="NoSpacingChar1"/>
    <w:rsid w:val="004E4C4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07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A101AF"/>
    <w:pPr>
      <w:ind w:left="720"/>
    </w:pPr>
  </w:style>
  <w:style w:type="paragraph" w:styleId="a6">
    <w:name w:val="No Spacing"/>
    <w:link w:val="a7"/>
    <w:uiPriority w:val="1"/>
    <w:qFormat/>
    <w:rsid w:val="00D9700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basedOn w:val="a0"/>
    <w:link w:val="a6"/>
    <w:uiPriority w:val="1"/>
    <w:rsid w:val="00D97007"/>
    <w:rPr>
      <w:rFonts w:ascii="Times New Roman" w:eastAsia="Times New Roman" w:hAnsi="Times New Roman" w:cs="Times New Roman"/>
      <w:sz w:val="28"/>
    </w:rPr>
  </w:style>
  <w:style w:type="paragraph" w:styleId="20">
    <w:name w:val="List 2"/>
    <w:basedOn w:val="a"/>
    <w:uiPriority w:val="99"/>
    <w:unhideWhenUsed/>
    <w:rsid w:val="0085004C"/>
    <w:pPr>
      <w:ind w:left="566" w:hanging="283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5957"/>
    <w:rPr>
      <w:rFonts w:ascii="Segoe UI" w:eastAsia="Times New Roman" w:hAnsi="Segoe UI" w:cs="Segoe UI"/>
      <w:sz w:val="18"/>
      <w:szCs w:val="18"/>
    </w:rPr>
  </w:style>
  <w:style w:type="character" w:customStyle="1" w:styleId="NoSpacingChar1">
    <w:name w:val="No Spacing Char1"/>
    <w:link w:val="11"/>
    <w:locked/>
    <w:rsid w:val="00AE77C8"/>
    <w:rPr>
      <w:rFonts w:ascii="Calibri" w:eastAsia="Times New Roman" w:hAnsi="Calibri" w:cs="Times New Roman"/>
    </w:rPr>
  </w:style>
  <w:style w:type="paragraph" w:customStyle="1" w:styleId="Default">
    <w:name w:val="Default"/>
    <w:rsid w:val="00AE77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05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1091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0564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10874</Words>
  <Characters>61984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5</cp:revision>
  <cp:lastPrinted>2017-07-11T06:48:00Z</cp:lastPrinted>
  <dcterms:created xsi:type="dcterms:W3CDTF">2017-07-11T10:57:00Z</dcterms:created>
  <dcterms:modified xsi:type="dcterms:W3CDTF">2017-10-27T08:32:00Z</dcterms:modified>
</cp:coreProperties>
</file>