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3C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58403" cy="5198668"/>
            <wp:effectExtent l="0" t="876300" r="0" b="859790"/>
            <wp:docPr id="1" name="Рисунок 1" descr="C:\Users\Администратор\Desktop\Рабочие прогр.2017 год\IMG_8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чие прогр.2017 год\IMG_8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0946" cy="520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15" w:rsidRDefault="00B73C15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A4D8D" w:rsidRPr="00BF5A62" w:rsidRDefault="00EA4D8D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5A6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BF5A62">
        <w:rPr>
          <w:rFonts w:ascii="Times New Roman" w:hAnsi="Times New Roman" w:cs="Times New Roman"/>
          <w:b/>
          <w:bCs/>
          <w:sz w:val="24"/>
          <w:szCs w:val="24"/>
        </w:rPr>
        <w:t>. Целевой раздел</w:t>
      </w:r>
    </w:p>
    <w:p w:rsidR="00EA4D8D" w:rsidRPr="00BF5A62" w:rsidRDefault="00EA4D8D" w:rsidP="00EA4D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8D" w:rsidRPr="00BF5A62" w:rsidRDefault="00EA4D8D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iCs/>
          <w:sz w:val="24"/>
          <w:szCs w:val="24"/>
        </w:rPr>
        <w:t>1.1.Пояснительная записка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Рабочая  программа   определяет комплекс основных характеристик дошкольного образования (</w:t>
      </w:r>
      <w:r w:rsidRPr="00BF5A62">
        <w:rPr>
          <w:rFonts w:ascii="Times New Roman" w:hAnsi="Times New Roman" w:cs="Times New Roman"/>
          <w:sz w:val="24"/>
          <w:szCs w:val="24"/>
        </w:rPr>
        <w:t xml:space="preserve">четко определяет цели и задачи каждой образовательной области;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 системный подход в отборе программного материала по регламентированным видам деятельности), состоит из трех разделов: </w:t>
      </w:r>
      <w:r w:rsidRPr="00BF5A6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целевого, содержательного и организационного. 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 В программе предлагаемое содержание образования и психолого-педагогической работы представлено по области: </w:t>
      </w:r>
      <w:r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«Познавательное развитие»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,  которое включает в себя регламентированные виды деятельности (игровая, познавательно-исследовательская, коммуникативная</w:t>
      </w:r>
      <w:r w:rsidR="009367BA" w:rsidRPr="00BF5A6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367BA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рограмма включает особенности образовательного процесса: региональные, национальные, этнокультурные, климатические.</w:t>
      </w:r>
      <w:r w:rsidRPr="00BF5A6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Данная программа реализуется на протяжении всего времени пребывания детей в ДОУ и направлена на р</w:t>
      </w:r>
      <w:r w:rsidR="00214ED2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азностороннее развитие детей </w:t>
      </w:r>
      <w:r w:rsidR="002842CB" w:rsidRPr="00BF5A62">
        <w:rPr>
          <w:rFonts w:ascii="Times New Roman" w:hAnsi="Times New Roman" w:cs="Times New Roman"/>
          <w:sz w:val="24"/>
          <w:szCs w:val="24"/>
          <w:lang w:eastAsia="ru-RU"/>
        </w:rPr>
        <w:t>5-6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BF5A62" w:rsidRDefault="00BF5A62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4D8D" w:rsidRDefault="00EA4D8D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1.1.1.Нормативно-правовая база</w:t>
      </w:r>
    </w:p>
    <w:p w:rsidR="00BF5A62" w:rsidRPr="00BF5A62" w:rsidRDefault="00BF5A62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367BA" w:rsidRPr="00BF5A62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9367BA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29 декабря 2012г. №273-ФЗ «Об образовании в Российской Федерации» 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5A62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5A6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F5A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5A62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A4D8D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 г. Москва. Зарегистрирован в Минюсте РФ 14 ноября 2013 г., регистрационный № 30384.</w:t>
      </w:r>
    </w:p>
    <w:p w:rsidR="00BF5A62" w:rsidRPr="00BF5A62" w:rsidRDefault="00BF5A62" w:rsidP="00EA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D8D" w:rsidRPr="00BF5A62" w:rsidRDefault="00EA4D8D" w:rsidP="00BF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</w:rPr>
        <w:t>1.1.2.</w:t>
      </w:r>
      <w:r w:rsidR="00BF5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A62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9367BA" w:rsidRPr="00BF5A62">
        <w:rPr>
          <w:rFonts w:ascii="Times New Roman" w:hAnsi="Times New Roman" w:cs="Times New Roman"/>
          <w:b/>
          <w:bCs/>
          <w:sz w:val="24"/>
          <w:szCs w:val="24"/>
        </w:rPr>
        <w:t>рабочей п</w:t>
      </w:r>
      <w:r w:rsidRPr="00BF5A62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p w:rsidR="00EA4D8D" w:rsidRPr="00BF5A62" w:rsidRDefault="00EA4D8D" w:rsidP="00EA4D8D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9367BA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367BA" w:rsidRPr="00BF5A62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67BA" w:rsidRPr="00BF5A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</w:t>
      </w:r>
      <w:r w:rsidR="009367BA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367BA"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познавательному развитию</w:t>
      </w:r>
      <w:r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Она  обеспечивает развитие личности детей дошкольного возраста в различных видах общения и деятельности с учётом их возрастных, индивидуальных психических и физиологических особенностей и  направлена на достижение </w:t>
      </w:r>
      <w:r w:rsidRPr="00BF5A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следующих целей:</w:t>
      </w:r>
    </w:p>
    <w:p w:rsidR="00EA4D8D" w:rsidRPr="00BF5A62" w:rsidRDefault="00EA4D8D" w:rsidP="00EA4D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социального статуса дошкольного образования;</w:t>
      </w:r>
    </w:p>
    <w:p w:rsidR="00EA4D8D" w:rsidRPr="00BF5A62" w:rsidRDefault="00EA4D8D" w:rsidP="00EA4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EA4D8D" w:rsidRPr="00BF5A62" w:rsidRDefault="00EA4D8D" w:rsidP="00EA4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образовательных программ дошкольного образования, их структуре и результатам их освоения;</w:t>
      </w:r>
    </w:p>
    <w:p w:rsidR="00EA4D8D" w:rsidRPr="00BF5A62" w:rsidRDefault="00EA4D8D" w:rsidP="00EA4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EA4D8D" w:rsidRPr="00BF5A62" w:rsidRDefault="00EA4D8D" w:rsidP="00EA4D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формирования  основ базовой культуры личности.</w:t>
      </w:r>
    </w:p>
    <w:p w:rsidR="00EA4D8D" w:rsidRPr="00BF5A62" w:rsidRDefault="00EA4D8D" w:rsidP="00EA4D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Программа направлена </w:t>
      </w:r>
      <w:r w:rsidRPr="00BF5A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решение следующих задач:</w:t>
      </w:r>
    </w:p>
    <w:p w:rsidR="00EA4D8D" w:rsidRPr="00BF5A62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охраны и укрепления физического и психологического здоровья детей, в том числе их эмоционального благополучия;</w:t>
      </w:r>
    </w:p>
    <w:p w:rsidR="00EA4D8D" w:rsidRPr="00BF5A62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психофизиологического и других особенностей (в том числе ограниченных возможностей здоровья);</w:t>
      </w:r>
    </w:p>
    <w:p w:rsidR="00EA4D8D" w:rsidRPr="00BF5A62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</w:t>
      </w:r>
    </w:p>
    <w:p w:rsidR="00EA4D8D" w:rsidRPr="00BF5A62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A4D8D" w:rsidRPr="00BF5A62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объединения обучения и воспитания в целостной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A4D8D" w:rsidRPr="00BF5A62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A4D8D" w:rsidRPr="00BF5A62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A4D8D" w:rsidRPr="00BF5A62" w:rsidRDefault="00EA4D8D" w:rsidP="00EA4D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367BA" w:rsidRPr="00BF5A62" w:rsidRDefault="004E4C4F" w:rsidP="004E4C4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D8D" w:rsidRDefault="00EA4D8D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1.1.3. </w:t>
      </w:r>
      <w:r w:rsidRPr="00BF5A62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реализации </w:t>
      </w:r>
      <w:r w:rsidR="004E4C4F" w:rsidRPr="00BF5A62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:rsidR="00BF5A62" w:rsidRPr="00BF5A62" w:rsidRDefault="00BF5A62" w:rsidP="00EA4D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E4C4F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E4C4F"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 познавательному развитию</w:t>
      </w:r>
      <w:r w:rsidR="004E4C4F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сформирована на основе требований ФГОС ДО, предъявляемых к структуре образовательной программы дошкольного образования и ее объему.</w:t>
      </w: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E4C4F" w:rsidRPr="00BF5A62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содержание и организацию образовательной деятельности на уровне дошкольного образования.</w:t>
      </w: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E4C4F" w:rsidRPr="00BF5A62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E4C4F" w:rsidRPr="00BF5A62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A4D8D" w:rsidRPr="00BF5A62" w:rsidRDefault="004E4C4F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="00EA4D8D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на:</w:t>
      </w: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- создание условий развития ребенка, открывающих возможности для его позитивной социализации, его личностного развития, развития инициативы и </w:t>
      </w: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творческих способностей на основе сотрудничества со взрослыми и сверстниками и соответствующим возрасту видам деятельности;  </w:t>
      </w: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учитываются:</w:t>
      </w:r>
    </w:p>
    <w:p w:rsidR="00EA4D8D" w:rsidRPr="00BF5A62" w:rsidRDefault="00EA4D8D" w:rsidP="00EA4D8D">
      <w:pPr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- индивидуальные потребности ребенка, связанные с его жизненной ситуацией и состоянием здоровья. </w:t>
      </w:r>
    </w:p>
    <w:p w:rsidR="00EA4D8D" w:rsidRPr="00BF5A62" w:rsidRDefault="00EA4D8D" w:rsidP="00EA4D8D">
      <w:pPr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- возможности освоения ребенком </w:t>
      </w:r>
      <w:r w:rsidR="004E4C4F" w:rsidRPr="00BF5A62">
        <w:rPr>
          <w:rFonts w:ascii="Times New Roman" w:hAnsi="Times New Roman" w:cs="Times New Roman"/>
          <w:sz w:val="24"/>
          <w:szCs w:val="24"/>
          <w:lang w:eastAsia="ru-RU"/>
        </w:rPr>
        <w:t>рабочей программы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на разных этапах ее реализации.</w:t>
      </w: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формирования образовательной программы</w:t>
      </w:r>
      <w:r w:rsidR="004E4C4F" w:rsidRPr="00BF5A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r w:rsidR="004E4C4F" w:rsidRPr="00BF5A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познавательному развитию</w:t>
      </w:r>
      <w:r w:rsidRPr="00BF5A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принцип развивающего образования, в соответствии с которым целью дошкольного образования является развитие ребёнка;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принцип комплексно – тематического построения образовательного процесса;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принцип соответствия  критериям полноты, необходимости и достаточности;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- принцип обеспечения 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качества, которые имеют непосредственное отношение  к развитию детей дошкольного возраста;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принцип построения всего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принцип  решения программных образовательных задач в совместной деятельности взрослого и детей и самостоятельной деятельности детей  не только в рамках непосредственно – образовательной деятельности, но и при проведении режимных моментов;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 построения образовательного процесса   с учётом соблюдения преемственности между всеми возрастными дошкольными группами и между детским садом и начальной школой. </w:t>
      </w:r>
    </w:p>
    <w:p w:rsidR="00EA4D8D" w:rsidRPr="00BF5A62" w:rsidRDefault="00EA4D8D" w:rsidP="00EA4D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-принцип развития ребенка с учетом возрастных закономерностей  его психического развития  на каждом возрастном этапе; 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-принцип реализации качественного, возрастного, культурно-исторического, личностного и </w:t>
      </w:r>
      <w:proofErr w:type="spellStart"/>
      <w:r w:rsidRPr="00BF5A62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подходов. 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При  выборе  образовательных методик   предпочтение  отдается  развивающим  методикам, способствующим  формированию  познавательной, художественно – эстетической, социальной  сферы  развития.  </w:t>
      </w:r>
    </w:p>
    <w:p w:rsidR="00EA4D8D" w:rsidRPr="00BF5A62" w:rsidRDefault="00EA4D8D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 деятельность   с  детьми,  в  основе  которых  доминирует  игровая  деятельность, в  зависимости  от  программного  содержания, проводятся  фронтально, подгруппами, индивидуально. Выполнение  программных  задач  происходит  путем  использования  проектного  метода, проблемного,   интегрированного и  комплексного  обучения.</w:t>
      </w:r>
    </w:p>
    <w:p w:rsidR="00214ED2" w:rsidRPr="00BF5A62" w:rsidRDefault="00837E4E" w:rsidP="002842CB">
      <w:pPr>
        <w:pStyle w:val="11"/>
        <w:ind w:firstLine="284"/>
        <w:jc w:val="center"/>
        <w:rPr>
          <w:rFonts w:ascii="Times New Roman" w:hAnsi="Times New Roman"/>
          <w:sz w:val="24"/>
          <w:szCs w:val="24"/>
        </w:rPr>
      </w:pPr>
      <w:r w:rsidRPr="00BF5A62">
        <w:rPr>
          <w:rFonts w:ascii="Times New Roman" w:hAnsi="Times New Roman"/>
          <w:sz w:val="24"/>
          <w:szCs w:val="24"/>
        </w:rPr>
        <w:t xml:space="preserve"> </w:t>
      </w:r>
    </w:p>
    <w:p w:rsidR="002842CB" w:rsidRDefault="002842CB" w:rsidP="002842CB">
      <w:pPr>
        <w:pStyle w:val="11"/>
        <w:ind w:firstLine="284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F5A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Возрастные особенности детей 5 </w:t>
      </w:r>
      <w:r w:rsidRPr="00BF5A62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BF5A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 лет</w:t>
      </w:r>
    </w:p>
    <w:p w:rsidR="00BF5A62" w:rsidRPr="00BF5A62" w:rsidRDefault="00BF5A62" w:rsidP="002842CB">
      <w:pPr>
        <w:pStyle w:val="11"/>
        <w:ind w:firstLine="284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но взятой роли. Речь, сопровождающая реальные отношения детей, отлича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ется от ролевой речи. Дети начинают осваивать социальные отношения и понимать подчиненность позиций в различных видах 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lastRenderedPageBreak/>
        <w:t>деятельности взрослых, одни роли становятся для них более привлекательными, чем дру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- зал стрижки, а зал ожидания выступает в качестве периферии игрового пространства.) Действия детей в играх становятся разнообразными.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ции к фильмам и книгам. Обычно рисунки представляют собой схематич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ные изображения различных объектов, но могут отличаться оригинальнос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личные детали деревянного конструктора. Могут заменить детали построй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ному образу (в этом случае ребенок «осваивает»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нию - до 10различных предметов.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школьников известные сложности, особенно если они должны одновре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менно учитывать несколько различных и при этом противоположных признаков.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lastRenderedPageBreak/>
        <w:t>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екты по признакам, которые могут изменяться, однако начинают формиро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ваться операции логического сложения и умножения классов. Так, напри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мер, старшие дошкольники при группировке объектов могут учитывать два признака: цвет и форму (материал) и т.д.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ные объяснения, если анализируемые отношения не выходят за пределы их наглядного опыта.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BF5A62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активно развиваться лишь при условии 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проведения </w:t>
      </w:r>
      <w:r w:rsidRPr="00BF5A62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специальной работы по его активизации.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Продолжают развиваться устойчивость, распределение, переключае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>мость внимания. Наблюдается переход от непроизвольного к произвольно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му вниманию.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Продолжает совершенствоваться речь, в том числе ее звуковая сторона.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Дети могут правильно воспроизводить шипящие, свистящие и сонорные звуки. Развиваются фонематический слух, интонационная выразитель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ность речи при чтении стихов в сюжетно-ролевой игре и в повседневной жизни.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2842CB" w:rsidRPr="00BF5A62" w:rsidRDefault="002842CB" w:rsidP="002842CB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2"/>
          <w:sz w:val="24"/>
          <w:szCs w:val="24"/>
          <w:lang w:bidi="he-IL"/>
        </w:rPr>
      </w:pPr>
      <w:r w:rsidRPr="00BF5A62">
        <w:rPr>
          <w:rFonts w:ascii="Times New Roman" w:hAnsi="Times New Roman" w:cs="Times New Roman"/>
          <w:sz w:val="24"/>
          <w:szCs w:val="24"/>
          <w:lang w:bidi="he-IL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</w:t>
      </w:r>
      <w:r w:rsidRPr="00BF5A6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ния, представления о цикличности изменений); развиваются умение обобщать, причинное мышление, воображение, произвольное внимание, речь, образ </w:t>
      </w:r>
      <w:r w:rsidRPr="00BF5A62">
        <w:rPr>
          <w:rFonts w:ascii="Times New Roman" w:hAnsi="Times New Roman" w:cs="Times New Roman"/>
          <w:w w:val="92"/>
          <w:sz w:val="24"/>
          <w:szCs w:val="24"/>
          <w:lang w:bidi="he-IL"/>
        </w:rPr>
        <w:t xml:space="preserve">я. </w:t>
      </w:r>
    </w:p>
    <w:p w:rsidR="00214ED2" w:rsidRPr="00BF5A62" w:rsidRDefault="00214ED2" w:rsidP="00EA4D8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4F" w:rsidRPr="00BF5A62" w:rsidRDefault="004E4C4F" w:rsidP="00BF5A6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1.2. Планируемые результаты как ориентиры освоения воспитанниками </w:t>
      </w:r>
      <w:r w:rsidR="00BF5A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рабочей программы по познавательному развитию</w:t>
      </w:r>
    </w:p>
    <w:p w:rsidR="00BF5A62" w:rsidRDefault="00BF5A62" w:rsidP="004E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4C4F" w:rsidRPr="00BF5A62" w:rsidRDefault="004E4C4F" w:rsidP="00BF5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sz w:val="24"/>
          <w:szCs w:val="24"/>
          <w:lang w:eastAsia="ru-RU"/>
        </w:rPr>
        <w:t>1.2.1.Общие положения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1" w:name="25"/>
      <w:bookmarkEnd w:id="1"/>
      <w:r w:rsidRPr="00BF5A6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Целевые ориентиры: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− не подлежат непосредственной оценке;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− не являются непосредственным основанием оценки как итогового, так и промежуточного уровня развития детей;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− не являются основанием для их формального сравнения с реальными достижениями детей;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−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− не являются непосредственным основанием при оценке качества образования.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Целевые ориентиры выступают основаниями преемственности дошкольного и начального общего образования.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на этапе завершения ими дошкольного образования.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BF5A62">
        <w:rPr>
          <w:rFonts w:ascii="Times New Roman" w:hAnsi="Times New Roman" w:cs="Times New Roman"/>
          <w:i/>
          <w:sz w:val="24"/>
          <w:szCs w:val="24"/>
          <w:lang w:eastAsia="ru-RU"/>
        </w:rPr>
        <w:t>Планируемые результаты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детей дошкольного возраста разработаны на основании культурно-исторического и системно - </w:t>
      </w:r>
      <w:proofErr w:type="spellStart"/>
      <w:r w:rsidRPr="00BF5A62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подходов, которые позволяют рассматривать развитие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ребенка в единстве его познавательных, эмоционально-личностных и поведенческих качеств.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   Планируемые результаты представляют собой целевые ориентиры для дошкольной ступени образования, описывающие достижения ребенка к концу каждой возрастной ступени.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ходе сотрудничества ребенка со взрослыми и сверстниками осуществляется процесс развития личности ребенка, результатом которого является решение актуальных для каждого возрастного этапа «задач развития».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 Полноценная реализация этих «задач развития» обеспечивается гармоничным взаимодействием всех институтов социализации (детского сада, школы, семьи, учреждений дополнительного образования), осуществляющих обучение и  воспитание детей дошкольного возраста. </w:t>
      </w:r>
    </w:p>
    <w:p w:rsidR="00BF5A62" w:rsidRDefault="00BF5A62" w:rsidP="00BF5A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C4F" w:rsidRDefault="004E4C4F" w:rsidP="00BF5A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1.2.2. Целевые ориентиры образования в  раннем возрасте:</w:t>
      </w:r>
    </w:p>
    <w:p w:rsidR="00BF5A62" w:rsidRPr="00BF5A62" w:rsidRDefault="00BF5A62" w:rsidP="00BF5A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    Владеет простейшими навыками самообслуживания; стремится проявлять самостоятельность в бытовом и игровом поведении;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проявляет интерес к сверстникам; наблюдает за их действиями и подражает им;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BF5A62" w:rsidRDefault="00BF5A62" w:rsidP="00BF5A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C4F" w:rsidRDefault="004E4C4F" w:rsidP="00BF5A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1.2.3.  Целевые ориентиры на этапе завершения  дошкольного образования:</w:t>
      </w:r>
    </w:p>
    <w:p w:rsidR="00BF5A62" w:rsidRPr="00BF5A62" w:rsidRDefault="00BF5A62" w:rsidP="00BF5A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E4C4F" w:rsidRPr="00BF5A62" w:rsidRDefault="004E4C4F" w:rsidP="004E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F5A62" w:rsidRDefault="00BF5A62" w:rsidP="004E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4C4F" w:rsidRPr="00BF5A62" w:rsidRDefault="004E4C4F" w:rsidP="00BF5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1.2.4. Планируемые результаты освоения </w:t>
      </w:r>
      <w:r w:rsidR="007633ED" w:rsidRPr="00BF5A62">
        <w:rPr>
          <w:rFonts w:ascii="Times New Roman" w:hAnsi="Times New Roman" w:cs="Times New Roman"/>
          <w:b/>
          <w:sz w:val="24"/>
          <w:szCs w:val="24"/>
          <w:lang w:eastAsia="ru-RU"/>
        </w:rPr>
        <w:t>рабочей прогр</w:t>
      </w:r>
      <w:r w:rsidR="00214ED2" w:rsidRPr="00BF5A62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7633ED" w:rsidRPr="00BF5A62">
        <w:rPr>
          <w:rFonts w:ascii="Times New Roman" w:hAnsi="Times New Roman" w:cs="Times New Roman"/>
          <w:b/>
          <w:sz w:val="24"/>
          <w:szCs w:val="24"/>
          <w:lang w:eastAsia="ru-RU"/>
        </w:rPr>
        <w:t>ммы</w:t>
      </w:r>
      <w:r w:rsidRPr="00BF5A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целевые ориентиры</w:t>
      </w:r>
    </w:p>
    <w:p w:rsidR="007633ED" w:rsidRPr="00BF5A62" w:rsidRDefault="004E4C4F" w:rsidP="004E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этапе завершения дошкольного образования, индивидуальные траектории развития детей </w:t>
      </w:r>
    </w:p>
    <w:p w:rsidR="004E4C4F" w:rsidRDefault="004E4C4F" w:rsidP="004E4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5A62">
        <w:rPr>
          <w:rFonts w:ascii="Times New Roman" w:hAnsi="Times New Roman" w:cs="Times New Roman"/>
          <w:i/>
          <w:iCs/>
          <w:sz w:val="24"/>
          <w:szCs w:val="24"/>
        </w:rPr>
        <w:t>(часть, формируемая участниками образовательных отношений).</w:t>
      </w:r>
    </w:p>
    <w:p w:rsidR="00BF5A62" w:rsidRPr="00BF5A62" w:rsidRDefault="00BF5A62" w:rsidP="004E4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5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старшему дошкольном возрасту: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Физически развитый, овладевший основными культурно-гигиеническими 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авыками.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У ребенка антропометрические показатели (рост, вес) в норме. Владеет соответствующими возрасту основными движениями. Проявляет интерес к уча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стию в совместных подвижных играх и физических упражнениях. Проявляет желание участвовать в играх с элементами соревнования, в играх - эстафетах. 11ользуется физкультурным оборудованием вне занятий. Самостоятельно вы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полняет доступные возрасту гигиенические процедуры. Соблюдает элементар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ные правила поведения во время еды, умывания. Имеет элементарные представления о ценности здоровья, правильном питании, пользе закаливания, необходимости соблюдения правил гигиены. Знает о пользе утренней зарядки, физических упражнений. Начинает проявлять умение заботиться о своем здо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ровье.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Любознательный, активный.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Использует различные источники информации, способствующие обога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щению игры (кино, литература и др.). Проявляет устойчивый интерес к различ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ным видам детской деятельности: конструированию, изобразительной деятельности, игре. Проявляет любознательность, интерес к исследовательской деятельности, экспериментированию, к проектной деятельности.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Эмоционально отзывчивый.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Эмоционально тонко чувствует переживания близких взрослых, детей, персонажей сказок, историй, мультфильмов, художественных фильмов, ку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кольных спектаклей. Проявляет эмоциональное отношение к литературным произведениям, выражает свое отношение к конкретному поступку литератур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персонажа. Понимает скрытые мотивы поведения героев произведения. 11роявляет чуткость к художественному слову, чувствует 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ритм и мелодику поэтического текста. Проявляет эстетические чувства, эмоции, интерес к искусст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ву.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Овладевший средствами общения и способами взаимодействия со взрос</w:t>
      </w: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лыми и сверстниками.</w:t>
      </w:r>
    </w:p>
    <w:p w:rsidR="002842CB" w:rsidRPr="00BF5A62" w:rsidRDefault="002842CB" w:rsidP="00BF5A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Распределяет роли до начала игры и строит свое поведение, придержива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ясь роли. Игровое взаимодействие сопровождает речью, соответствующей ро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ли. Речь становится главным средством общения. Может сочинять оригинальные и последовательно разворачивающиеся истории и рассказывать их сверстникам и взрослым. Использует все части речи, активно занимается словотворчеством, использует синонимы и антонимы. Проявляет умение под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держивать беседу, высказывает свою точку зрения, согласие или несогласие с ответом товарища.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Проявляет умение работать коллективно, договариваться со сверстника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ми. В игре решает спорные вопросы и улаживает конфликты с помощью речи: убеждает, доказывает, объясняет. Заботится о младших, помогает им, защищает тех, кто слабее. Может сам или с небольшой помощью взрослого оценивать свои поступки и поступки сверстников. Соблюдает элементарные общеприня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тые нормы и правила поведения в детском саду и на улице. В повседневной жизни самостоятельно использует в общении «вежливые» слова.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Способный решать интеллектуальные и личностные задачи (проблемы), адекватные возрасту.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Владеет элементарными навыками самообслуживания. Ориентируется в окружающем пространстве, понимает смысл пространственных отношений (вверху-внизу, слава-справа, между, рядом, около и др.). Умеет устанавливать последовательность различных событий: что было раньше, что позже, опреде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лять, какой день сегодня, какой был вчера, какой будет завтра. Способен конст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руировать по собственному замыслу. Может использовать простые схематичные изображения для решения несложных задач, строить по схеме, решать лабиринтные задачи. Способен рассуждать и давать адекватные объяс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нения, если анализируемые отношения не выходят за пределы его наглядного опыта. Может самостоятельно придумать небольшую сказку на заданную тему. Умеет самостоятельно находить интересное для себя занятие.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Имеющий первичные представления о себе, семье, обществе (ближайшем социуме), государстве (стране), мире и природе.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Ребенок знает и называет свое имя и фамилию, имена и отчества родите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лей. Знает, где работают родители, как важен для общества их труд. Знает се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мейные праздники. Имеет постоянные обязанности по дому. Может рассказать о своем родном городе (поселке, селе), назвать улицу, на которой живет. Знает, что Россия — огромная многонациональная страна; что Москва — столица нашей Родины. Имеет представление о флаге, гербе, мелодии гимна. Имеет представ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о Российской армии, о годах войны, о Дне Победы, </w:t>
      </w: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овладевший универсальными предпосылками учебной деятельности: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Имеет навыки организованного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 Умеет связно, последовательно и вырази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пересказывать небольшие сказки, рассказы. Способен удерживать в па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мяти несложное условие. Способен сосредоточенно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 действовать в течение 15-25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Овладевший необходимыми умениями и навыками.</w:t>
      </w:r>
    </w:p>
    <w:p w:rsidR="002842CB" w:rsidRPr="00BF5A62" w:rsidRDefault="002842CB" w:rsidP="00284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У ребенка сформиро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ваны умения и навыки (речевые, изобразительные, музыкальные, конструктив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ные и др.), необходимые для осуществления различных видов детской деятельности.</w:t>
      </w:r>
    </w:p>
    <w:p w:rsidR="002842CB" w:rsidRPr="00BF5A62" w:rsidRDefault="002842CB" w:rsidP="002842C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</w:t>
      </w: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Планируемые результаты освоения Программы – целевые ориентиры на этапе завершения дошкольного образования:</w:t>
      </w:r>
    </w:p>
    <w:p w:rsidR="002842CB" w:rsidRPr="00BF5A62" w:rsidRDefault="002842CB" w:rsidP="002842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формирование у детей первичных представлений о достопримечательностях родного города;</w:t>
      </w:r>
    </w:p>
    <w:p w:rsidR="002842CB" w:rsidRPr="00BF5A62" w:rsidRDefault="002842CB" w:rsidP="002842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формирование представлений о природе Липецкой области;</w:t>
      </w:r>
    </w:p>
    <w:p w:rsidR="002842CB" w:rsidRPr="00BF5A62" w:rsidRDefault="002842CB" w:rsidP="002842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развитие познавательного интереса к истории родного города;</w:t>
      </w:r>
    </w:p>
    <w:p w:rsidR="002842CB" w:rsidRPr="00BF5A62" w:rsidRDefault="002842CB" w:rsidP="002842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воспитание любви к родному дому, семье, уважения к родителям и их труду.</w:t>
      </w:r>
    </w:p>
    <w:p w:rsidR="00BF5A62" w:rsidRDefault="00BF5A62" w:rsidP="004E4C4F">
      <w:pPr>
        <w:pStyle w:val="11"/>
        <w:tabs>
          <w:tab w:val="num" w:pos="0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4C4F" w:rsidRDefault="004E4C4F" w:rsidP="004E4C4F">
      <w:pPr>
        <w:pStyle w:val="11"/>
        <w:tabs>
          <w:tab w:val="num" w:pos="0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BF5A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1.2.5  </w:t>
      </w:r>
      <w:r w:rsidRPr="00BF5A62">
        <w:rPr>
          <w:rFonts w:ascii="Times New Roman" w:hAnsi="Times New Roman"/>
          <w:b/>
          <w:sz w:val="24"/>
          <w:szCs w:val="24"/>
          <w:lang w:eastAsia="ru-RU"/>
        </w:rPr>
        <w:t>Индивидуальные образовательные маршруты.</w:t>
      </w:r>
    </w:p>
    <w:p w:rsidR="00BF5A62" w:rsidRPr="00BF5A62" w:rsidRDefault="00BF5A62" w:rsidP="004E4C4F">
      <w:pPr>
        <w:pStyle w:val="11"/>
        <w:tabs>
          <w:tab w:val="num" w:pos="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4E4C4F" w:rsidRPr="00BF5A62" w:rsidRDefault="007633ED" w:rsidP="004E4C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Для успешного усвоения детьми рабочей п</w:t>
      </w:r>
      <w:r w:rsidR="004E4C4F"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рограммы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Pr="00BF5A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 w:bidi="ru-RU"/>
        </w:rPr>
        <w:t>познавательному развитию</w:t>
      </w:r>
      <w:r w:rsidR="004E4C4F"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разрабатываются индивидуальные образовательные маршруты (Карты </w:t>
      </w:r>
      <w:proofErr w:type="spellStart"/>
      <w:r w:rsidR="004E4C4F"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инд.разв</w:t>
      </w:r>
      <w:proofErr w:type="spellEnd"/>
      <w:r w:rsidR="004E4C4F"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 см в Приложении) и определяется  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4"/>
        <w:gridCol w:w="4788"/>
        <w:gridCol w:w="2880"/>
      </w:tblGrid>
      <w:tr w:rsidR="004E4C4F" w:rsidRPr="00BF5A62" w:rsidTr="00D97007">
        <w:trPr>
          <w:trHeight w:val="392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  <w:r w:rsidRPr="00BF5A62">
              <w:t>Фамилия, имя ребёнка:                                                                                   Возраст:                              Группа здоровья:</w:t>
            </w:r>
          </w:p>
        </w:tc>
      </w:tr>
      <w:tr w:rsidR="004E4C4F" w:rsidRPr="00BF5A62" w:rsidTr="00D97007">
        <w:trPr>
          <w:trHeight w:val="5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  <w:r w:rsidRPr="00BF5A62">
              <w:t>Наименование должности педагога ДОУ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  <w:r w:rsidRPr="00BF5A62">
              <w:t>Рекомендации по работе с ребёнком</w:t>
            </w:r>
          </w:p>
        </w:tc>
      </w:tr>
      <w:tr w:rsidR="004E4C4F" w:rsidRPr="00BF5A62" w:rsidTr="007633ED">
        <w:trPr>
          <w:trHeight w:val="10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</w:p>
        </w:tc>
      </w:tr>
      <w:tr w:rsidR="004E4C4F" w:rsidRPr="00BF5A62" w:rsidTr="00D97007">
        <w:trPr>
          <w:trHeight w:val="19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  <w:r w:rsidRPr="00BF5A62">
              <w:t>Период работы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  <w:r w:rsidRPr="00BF5A62">
              <w:t>Содержание работы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  <w:r w:rsidRPr="00BF5A62">
              <w:t>Результат</w:t>
            </w:r>
          </w:p>
        </w:tc>
      </w:tr>
      <w:tr w:rsidR="004E4C4F" w:rsidRPr="00BF5A62" w:rsidTr="007633ED">
        <w:trPr>
          <w:trHeight w:val="69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</w:p>
          <w:p w:rsidR="004E4C4F" w:rsidRPr="00BF5A62" w:rsidRDefault="004E4C4F" w:rsidP="00D97007">
            <w:pPr>
              <w:pStyle w:val="a3"/>
            </w:pPr>
          </w:p>
          <w:p w:rsidR="004E4C4F" w:rsidRPr="00BF5A62" w:rsidRDefault="004E4C4F" w:rsidP="00D97007">
            <w:pPr>
              <w:pStyle w:val="a3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</w:p>
        </w:tc>
      </w:tr>
      <w:tr w:rsidR="004E4C4F" w:rsidRPr="00BF5A62" w:rsidTr="007633ED">
        <w:trPr>
          <w:trHeight w:val="29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</w:p>
          <w:p w:rsidR="004E4C4F" w:rsidRPr="00BF5A62" w:rsidRDefault="004E4C4F" w:rsidP="00D97007">
            <w:pPr>
              <w:pStyle w:val="a3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4F" w:rsidRPr="00BF5A62" w:rsidRDefault="004E4C4F" w:rsidP="00D97007">
            <w:pPr>
              <w:pStyle w:val="a3"/>
            </w:pPr>
          </w:p>
        </w:tc>
      </w:tr>
    </w:tbl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Индивидуальные образовательные маршруты разрабатываются:</w:t>
      </w:r>
    </w:p>
    <w:p w:rsidR="004E4C4F" w:rsidRPr="00BF5A62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для детей, не усваивающих </w:t>
      </w:r>
      <w:r w:rsidR="007633ED"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рабочую 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программу </w:t>
      </w:r>
      <w:r w:rsidR="007633ED"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по </w:t>
      </w:r>
      <w:r w:rsidR="007633ED" w:rsidRPr="00BF5A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 w:bidi="ru-RU"/>
        </w:rPr>
        <w:t>познавательному развитию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4E4C4F" w:rsidRPr="00BF5A62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для одаренных детей.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Процедура разработки индивидуальных образовательных маршрутов: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Воспитатели совместно с узкими специалистами разрабатывают индивидуальный образовательный маршрут (содержательный компонент), 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При разработке индивидуального маршрута учитываются следующие принципы: </w:t>
      </w:r>
    </w:p>
    <w:p w:rsidR="004E4C4F" w:rsidRPr="00BF5A62" w:rsidRDefault="004E4C4F" w:rsidP="004E4C4F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опоры на обучаемость ребенка;</w:t>
      </w:r>
    </w:p>
    <w:p w:rsidR="004E4C4F" w:rsidRPr="00BF5A62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4E4C4F" w:rsidRPr="00BF5A62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соблюдения интересов ребенка;</w:t>
      </w:r>
    </w:p>
    <w:p w:rsidR="004E4C4F" w:rsidRPr="00BF5A62" w:rsidRDefault="004E4C4F" w:rsidP="004E4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lastRenderedPageBreak/>
        <w:t>принцип тесного взаимодействия и согласованности работы "команды" специалистов, в ходе изучения ребенка (явления, ситуации);</w:t>
      </w:r>
    </w:p>
    <w:p w:rsidR="004E4C4F" w:rsidRPr="00BF5A62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принцип непрерывности, когда ребенку гарантировано непрерывное сопровождение на всех этапах помощи в решении проблемы; </w:t>
      </w:r>
    </w:p>
    <w:p w:rsidR="004E4C4F" w:rsidRPr="00BF5A62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отказа от усредненного нормирования;</w:t>
      </w:r>
    </w:p>
    <w:p w:rsidR="004E4C4F" w:rsidRPr="00BF5A62" w:rsidRDefault="004E4C4F" w:rsidP="004E4C4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4E4C4F" w:rsidRPr="00BF5A62" w:rsidRDefault="004E4C4F" w:rsidP="004E4C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Таким образом, благодаря выстраиванию индивидуальных образовательных траекторий развития детей, не усваивающих </w:t>
      </w:r>
      <w:r w:rsidR="007633ED"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рабочую программу </w:t>
      </w:r>
      <w:r w:rsidR="007633ED" w:rsidRPr="00BF5A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 w:bidi="ru-RU"/>
        </w:rPr>
        <w:t>по познавательному развитию</w:t>
      </w:r>
      <w:r w:rsidRPr="00BF5A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, мы обеспечиваем нашим воспитанникам равные стартовые возможности при поступлении в школу.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Условия реализации индивидуального маршрута (учебного плана) должны соответствовать условиям реализации основной образовательной программы дошкольного образования, установленными ФГОС. 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BF5A62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Дети с особыми возможностями здоровья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сенсорное развитие, соответствующее возрасту: освоение эталонов – образцов цвета, формы, величины, эталонов звуков;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-накопление обобщенных представлений о свойствах предметов, материалов;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освоение предметно-практической деятельности, способствующей выявлению разнообразных свойств предметов, а также пониманию отношений между предметами (временных, пространственных, количественных);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накопление языковых представлений, развитие фонетико-фонематических процессов, подготовка к обучению грамоте;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-уточнение, обогащение и систематизация словаря на основе ознакомления с предметами и явлениями окружающего мира;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-формирование диалогической и монологической форм речи, развитие навыков общения;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-развитие элементарных математических представлений и понятий, соответствующих возрасту;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-формирование соответствующих возрасту навыков игровой деятельности – формирование адекватных эмоционально-волевых проявлений и способов общения и взаимодействия.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F5A62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Дети, обладающие интеллектуальным и творческим потенциалом, развитие которых превышает образовательный стандарт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Интеллектуальное развитие личности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моделирование (исследование объектов живой и неживой природы), нахождение решений проблемных ситуаций;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-сознательная постановка целей, определение путей, ведущих к их достижению;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умение решать логические задачи и цепочки с использованием ТРИЗ;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освоение способов решения ребусов, лабиринтов, кроссвордов;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способность работать и творить как в групповом субъекте, так и в  индивидуальном порядке создавать творческий продукт; 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Выработка адекватной самооценки.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Художественно-эстетическое развитие личности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музыкальных способностей: эмоциональной отзывчивости, проявление музыкального вкуса, мелодического слуха, ритмического чувства, тембрового и динамического слуха;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формирование вокальных певческих умений;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 - самостоятельное выразительное и творческое проявление в пении и музыкально-ритмическом движении;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самостоятельная импровизация с движениями.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Требования к результатам развития детей с ограниченными возможностями здоровья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ребенок способен участвовать в общих делах, совместных действиях, деятельности с другими детьми и взрослыми;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ребенок проявляет познавательную активность, способность и готовность расширять собственный опыт за счет удовлетворения  потребности новых знаний, переживать радость открытия нового;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ребенок проявляет готовность заботиться о своем здоровье, готов соблюдать правила безопасности жизнедеятельности.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Оценка индивидуального развития детей производится педагогами в рамках педагогической диагностики,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деятельности. Результаты педагогической диагностики будут использоваться для решения следующих образовательных задач: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 индивидуализация образования (в том числе поддержка ребенка, построение его образовательной траектории или профессиональной коррекции его развития);</w:t>
      </w:r>
    </w:p>
    <w:p w:rsidR="004E4C4F" w:rsidRPr="00BF5A62" w:rsidRDefault="004E4C4F" w:rsidP="004E4C4F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5A62">
        <w:rPr>
          <w:rFonts w:ascii="Times New Roman" w:eastAsia="MS Mincho" w:hAnsi="Times New Roman" w:cs="Times New Roman"/>
          <w:sz w:val="24"/>
          <w:szCs w:val="24"/>
          <w:lang w:eastAsia="ja-JP"/>
        </w:rPr>
        <w:t>-оптимизация работы с группой детей.</w:t>
      </w:r>
    </w:p>
    <w:p w:rsidR="00BF5A62" w:rsidRPr="008B2759" w:rsidRDefault="00BF5A62" w:rsidP="00763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3ED" w:rsidRPr="00BF5A62" w:rsidRDefault="007633ED" w:rsidP="00BF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.Содержательный раздел</w:t>
      </w:r>
    </w:p>
    <w:p w:rsidR="007633ED" w:rsidRPr="00BF5A62" w:rsidRDefault="007633ED" w:rsidP="00BF5A62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2.1.  Образовательная деятельность в соответствии с направлениями развития детей.</w:t>
      </w:r>
    </w:p>
    <w:p w:rsidR="007633ED" w:rsidRPr="00BF5A62" w:rsidRDefault="007633ED" w:rsidP="00BF5A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2.1.2. Образовательная область «Познавательное развитие»</w:t>
      </w:r>
    </w:p>
    <w:p w:rsidR="002842CB" w:rsidRPr="00BF5A62" w:rsidRDefault="00214ED2" w:rsidP="00BF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7B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Старшая группа</w:t>
      </w:r>
      <w:r w:rsidR="002842CB"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5-6 лет.</w:t>
      </w:r>
    </w:p>
    <w:p w:rsidR="002842CB" w:rsidRPr="00AA7B08" w:rsidRDefault="002842CB" w:rsidP="00284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7B0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Развитие познавательно-</w:t>
      </w:r>
    </w:p>
    <w:p w:rsidR="002842CB" w:rsidRPr="00AA7B08" w:rsidRDefault="002842CB" w:rsidP="00284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7B0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исследовательской деятельности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Первичные представления об объектах окружающего мира.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—фарфоровая, стеклянная, керамическая, пластмассовая).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Сенсорное развитие.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Проектная деятельность.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Дидактические игры.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паззлы), определять изменения в расположении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предметов (впереди, сзади, направо, налево, под, над, посередине, сбоку).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</w:t>
      </w:r>
    </w:p>
    <w:p w:rsidR="002842CB" w:rsidRPr="00AA7B08" w:rsidRDefault="002842CB" w:rsidP="00284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7B0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Приобщение</w:t>
      </w:r>
    </w:p>
    <w:p w:rsidR="002842CB" w:rsidRPr="00AA7B08" w:rsidRDefault="002842CB" w:rsidP="00284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7B0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 социокультурным ценностям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 Расширять представления детей о профессиях.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Формирование элементарных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математических представлений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Количество и счет.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понимать отношения рядом стоящих чисел (5 &lt; 6 на 1, 6 &gt; 5 на 1).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Величина.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Форма.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овалом на основе сравнения его с кругом и прямоугольником.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Ориентировка в пространстве.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Учить ориентироваться на листе бумаги (справа — слева, вверху — внизу, в середине, в углу).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Ориентировка во времени.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Дать детям представление о том, что утро, вечер, день и ночь составляют сутки. Учить на конкретных примерах устанавливать последовательность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842CB" w:rsidRPr="00AA7B08" w:rsidRDefault="002842CB" w:rsidP="00284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7B0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Ознакомление с миром природы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комнатными растениями. Учить ухаживать за растениями. Рассказать о способах вегетативного размножения растений.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домашних животных, их повадках, зависимости от человека.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Учить детей ухаживать за обитателями уголка природы.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 Познакомить детей с представителями классов пресмыкающихся (ящерица, черепаха и др.) и насекомых (пчела, комар, муха и др.).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Рассказывать о значении солнца и воздуха в жизни человека, животных и растений.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Сезонные наблюдения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Осень.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медведи впадают в спячку, зайцы линяют, некоторые птицы (гуси, утки, журавли) улетают в теплые края).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Зима.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Весна.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2842CB" w:rsidRPr="00BF5A62" w:rsidRDefault="002842CB" w:rsidP="0028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Лето.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6B4165" w:rsidRPr="00BF5A62" w:rsidRDefault="006B4165" w:rsidP="006B4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</w:p>
    <w:p w:rsidR="006B4165" w:rsidRPr="00BF5A62" w:rsidRDefault="006B4165" w:rsidP="006B4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(часть, формируемая участниками образовательных отношений)</w:t>
      </w:r>
    </w:p>
    <w:p w:rsidR="006B4165" w:rsidRPr="00BF5A62" w:rsidRDefault="006B4165" w:rsidP="006B41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B4165" w:rsidRPr="00BF5A62" w:rsidRDefault="006B4165" w:rsidP="006B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: развитие ребенка как субъекта познания.</w:t>
      </w:r>
    </w:p>
    <w:p w:rsidR="006B4165" w:rsidRPr="00BF5A62" w:rsidRDefault="006B4165" w:rsidP="006B41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6B4165" w:rsidRPr="00BF5A62" w:rsidRDefault="006B4165" w:rsidP="006B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1. Формирование и развитие конструктивного мышления, математических способностей и логической сферы дошкольника.</w:t>
      </w:r>
    </w:p>
    <w:p w:rsidR="006B4165" w:rsidRPr="00BF5A62" w:rsidRDefault="006B4165" w:rsidP="006B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2. Развитие познавательных интересов, исследовательской деятельности в математических  играх; интеграция приемов познания в разных видах деятельности.</w:t>
      </w:r>
    </w:p>
    <w:p w:rsidR="006B4165" w:rsidRPr="00BF5A62" w:rsidRDefault="006B4165" w:rsidP="006B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3. Содействие  интеллектуальному развитию ребёнка, его познавательным интересам.</w:t>
      </w:r>
    </w:p>
    <w:p w:rsidR="006B4165" w:rsidRPr="00BF5A62" w:rsidRDefault="006B4165" w:rsidP="006B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4. Формирование целостной картины мира, интереса к истории и культуре народов; расширение кругозора и познавательно-исследовательской деятельности в природе.</w:t>
      </w:r>
    </w:p>
    <w:p w:rsidR="006B4165" w:rsidRPr="00BF5A62" w:rsidRDefault="006B4165" w:rsidP="006B41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образовательной деятельности ДОУ по познавательному</w:t>
      </w:r>
    </w:p>
    <w:p w:rsidR="006B4165" w:rsidRPr="00BF5A62" w:rsidRDefault="006B4165" w:rsidP="006B41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развитию  детей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35"/>
        <w:gridCol w:w="2552"/>
        <w:gridCol w:w="2114"/>
      </w:tblGrid>
      <w:tr w:rsidR="006B4165" w:rsidRPr="00BF5A62" w:rsidTr="00DB28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 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педагогами (ОД)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семьей</w:t>
            </w:r>
          </w:p>
        </w:tc>
      </w:tr>
      <w:tr w:rsidR="006B4165" w:rsidRPr="00BF5A62" w:rsidTr="00DB28C0">
        <w:trPr>
          <w:trHeight w:val="1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Развивающие игры: дидактические, настольные, строительные,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интеллектуальные.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Экспериментирование 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Детская исследовательская деятельность в любой области: живая и неживая природа, физика – техника и др.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схем, символов, знаков, </w:t>
            </w:r>
            <w:proofErr w:type="spellStart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моделирование).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наблюдения;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-экскурсии;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деятельность;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-сюжетно-ролевая игра;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-решение проблемных ситуаций;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-видео-просмотры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чтение;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на экологической тропе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по развитию логики, смекалки, остроты мышления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Викторины, реализация проектов.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-праздники, досуги, конкурсы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Поисковая деятельность</w:t>
            </w: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(как нахождение способа действия) –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природным материалом. 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растениями)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-детская исследовательская (проектная) деятельность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живой и неживой природы.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-опыты кратковременного и долгосрочного плана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работа в мини-музее «Колесо истории»; </w:t>
            </w: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мини-музее «Мой край родной»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виды деятельности: 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ручной труд, игра, занятия, </w:t>
            </w:r>
            <w:proofErr w:type="spellStart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экскурсии, наблюдения, поиск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детей, поиск ответов на них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–</w:t>
            </w: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целенаправленный процесс, в результате которого ребенок должен сам получать знания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-развивающие игры: дидактические, настольные, творческие, ролевые, </w:t>
            </w: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строительные, словесные, интеллектуальные.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Математические досуги, КВН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эксперименты и опыты, решение проблемных ситуаций, беседы, </w:t>
            </w: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коллекционирование. 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Проекты и акции: «Цветочное наслаждение»; «День птиц»  «Маленький огородник»; «Защитники природы»; 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на лучшую кормушку и скворечник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-совместные экскурсии «Мы – друзья природы»,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Дни добрых дел.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Проекты: «Детское телевидение»,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Я б ученые пошел, пусть меня научат…» </w:t>
            </w:r>
          </w:p>
          <w:p w:rsidR="006B4165" w:rsidRPr="00BF5A62" w:rsidRDefault="006B4165" w:rsidP="00DB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праздников, досугов по временам года , социально-значимым праздникам.</w:t>
            </w:r>
          </w:p>
        </w:tc>
      </w:tr>
    </w:tbl>
    <w:p w:rsidR="00931C39" w:rsidRPr="00BF5A62" w:rsidRDefault="00931C39" w:rsidP="006B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A13" w:rsidRPr="00BF5A62" w:rsidRDefault="00072A13" w:rsidP="00072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4ED2" w:rsidRPr="00BF5A62" w:rsidRDefault="00214ED2" w:rsidP="00072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  Объем образовательной нагрузки образовательная область «Познавательное развитие»</w:t>
      </w:r>
    </w:p>
    <w:p w:rsidR="00072A13" w:rsidRPr="00BF5A62" w:rsidRDefault="002842CB" w:rsidP="0007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Старшая </w:t>
      </w:r>
      <w:r w:rsidR="00072A13"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5-6</w:t>
      </w:r>
      <w:r w:rsidR="00072A13"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1C39"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лет</w:t>
      </w:r>
      <w:r w:rsidR="00072A13"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2A13" w:rsidRPr="00BF5A62" w:rsidRDefault="00072A13" w:rsidP="00072A13">
      <w:pPr>
        <w:tabs>
          <w:tab w:val="left" w:pos="34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926"/>
        <w:gridCol w:w="1605"/>
        <w:gridCol w:w="1650"/>
        <w:gridCol w:w="7"/>
        <w:gridCol w:w="1559"/>
        <w:gridCol w:w="1134"/>
        <w:gridCol w:w="1276"/>
        <w:gridCol w:w="1418"/>
        <w:gridCol w:w="1417"/>
      </w:tblGrid>
      <w:tr w:rsidR="00072A13" w:rsidRPr="00BF5A62" w:rsidTr="00A101AF">
        <w:trPr>
          <w:trHeight w:val="555"/>
        </w:trPr>
        <w:tc>
          <w:tcPr>
            <w:tcW w:w="4926" w:type="dxa"/>
            <w:vMerge w:val="restart"/>
          </w:tcPr>
          <w:p w:rsidR="00072A13" w:rsidRPr="00BF5A62" w:rsidRDefault="00072A13" w:rsidP="00D97007">
            <w:pPr>
              <w:tabs>
                <w:tab w:val="left" w:pos="272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i/>
                <w:sz w:val="24"/>
                <w:szCs w:val="24"/>
              </w:rPr>
              <w:t>Виды ООД</w:t>
            </w: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ситуаций</w:t>
            </w:r>
          </w:p>
        </w:tc>
        <w:tc>
          <w:tcPr>
            <w:tcW w:w="4821" w:type="dxa"/>
            <w:gridSpan w:val="4"/>
          </w:tcPr>
          <w:p w:rsidR="00072A13" w:rsidRPr="00BF5A62" w:rsidRDefault="002842CB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  <w:r w:rsidR="008B2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(08</w:t>
            </w:r>
            <w:r w:rsidR="00072A13" w:rsidRPr="00BF5A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  <w:r w:rsidRPr="00BF5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группа (06,08)</w:t>
            </w:r>
          </w:p>
        </w:tc>
        <w:tc>
          <w:tcPr>
            <w:tcW w:w="1418" w:type="dxa"/>
            <w:vMerge w:val="restart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  <w:r w:rsidRPr="00BF5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(09,05,04)</w:t>
            </w:r>
          </w:p>
        </w:tc>
        <w:tc>
          <w:tcPr>
            <w:tcW w:w="1417" w:type="dxa"/>
            <w:vMerge w:val="restart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к школе</w:t>
            </w:r>
            <w:r w:rsidRPr="00BF5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(03)</w:t>
            </w:r>
          </w:p>
        </w:tc>
      </w:tr>
      <w:tr w:rsidR="00072A13" w:rsidRPr="00BF5A62" w:rsidTr="00A101AF">
        <w:trPr>
          <w:trHeight w:val="555"/>
        </w:trPr>
        <w:tc>
          <w:tcPr>
            <w:tcW w:w="4926" w:type="dxa"/>
            <w:vMerge/>
          </w:tcPr>
          <w:p w:rsidR="00072A13" w:rsidRPr="00BF5A62" w:rsidRDefault="00072A13" w:rsidP="00D97007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72A13" w:rsidRPr="00BF5A62" w:rsidRDefault="00072A13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 неделю</w:t>
            </w:r>
          </w:p>
        </w:tc>
        <w:tc>
          <w:tcPr>
            <w:tcW w:w="1657" w:type="dxa"/>
            <w:gridSpan w:val="2"/>
          </w:tcPr>
          <w:p w:rsidR="00072A13" w:rsidRPr="00BF5A62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 месяц</w:t>
            </w:r>
          </w:p>
        </w:tc>
        <w:tc>
          <w:tcPr>
            <w:tcW w:w="1559" w:type="dxa"/>
          </w:tcPr>
          <w:p w:rsidR="00072A13" w:rsidRPr="00BF5A62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 год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2A13" w:rsidRPr="00BF5A62" w:rsidTr="00A101AF">
        <w:trPr>
          <w:trHeight w:val="1133"/>
        </w:trPr>
        <w:tc>
          <w:tcPr>
            <w:tcW w:w="4926" w:type="dxa"/>
            <w:vMerge w:val="restart"/>
          </w:tcPr>
          <w:p w:rsidR="00072A13" w:rsidRPr="00BF5A62" w:rsidRDefault="00072A13" w:rsidP="00D97007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 «Познавательное развитие»</w:t>
            </w:r>
          </w:p>
          <w:p w:rsidR="00072A13" w:rsidRPr="00BF5A62" w:rsidRDefault="00072A13" w:rsidP="00D97007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072A13" w:rsidRDefault="00072A13" w:rsidP="00D97007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A7B08" w:rsidRPr="003F2924" w:rsidRDefault="00AA7B08" w:rsidP="00AA7B0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AA7B08" w:rsidRDefault="00AA7B08" w:rsidP="00AA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</w:t>
            </w:r>
            <w:r w:rsidRPr="003F292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  <w:p w:rsidR="00AA7B08" w:rsidRPr="003F2924" w:rsidRDefault="00AA7B08" w:rsidP="00AA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</w:t>
            </w:r>
            <w:r w:rsidRPr="003F292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AA7B08" w:rsidRPr="00BF5A62" w:rsidRDefault="00AA7B08" w:rsidP="00D97007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A13" w:rsidRPr="00BF5A62" w:rsidRDefault="00072A13" w:rsidP="00072A13">
            <w:pPr>
              <w:pStyle w:val="a4"/>
              <w:numPr>
                <w:ilvl w:val="0"/>
                <w:numId w:val="5"/>
              </w:num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5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«Родной край» </w:t>
            </w:r>
            <w:r w:rsidRPr="00BF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(приоритетное направление деятельности ДОУ для детей младших, средних,  старших и подготовительной групп)</w:t>
            </w: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5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часть НОД)  </w:t>
            </w:r>
          </w:p>
          <w:p w:rsidR="00072A13" w:rsidRPr="00BF5A62" w:rsidRDefault="00072A13" w:rsidP="00072A13">
            <w:pPr>
              <w:pStyle w:val="a4"/>
              <w:numPr>
                <w:ilvl w:val="0"/>
                <w:numId w:val="5"/>
              </w:num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72A13" w:rsidRPr="00BF5A62" w:rsidRDefault="00072A13" w:rsidP="00072A13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</w:tcPr>
          <w:p w:rsidR="00072A13" w:rsidRPr="00BF5A62" w:rsidRDefault="00072A13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AF" w:rsidRPr="00BF5A62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AF" w:rsidRPr="00BF5A62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AF" w:rsidRPr="00BF5A62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AF" w:rsidRPr="00BF5A62" w:rsidRDefault="00A101AF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BF5A62" w:rsidRDefault="00072A13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Default="00AA7B08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Default="00AA7B08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Default="00AA7B08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Default="00AA7B08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Default="00AA7B08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Default="00AA7B08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A101AF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vMerge w:val="restart"/>
          </w:tcPr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072A13">
            <w:pPr>
              <w:tabs>
                <w:tab w:val="left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3(1 на воздухе)</w:t>
            </w:r>
          </w:p>
        </w:tc>
        <w:tc>
          <w:tcPr>
            <w:tcW w:w="1417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3(1 на воздухе)</w:t>
            </w:r>
          </w:p>
        </w:tc>
      </w:tr>
      <w:tr w:rsidR="00072A13" w:rsidRPr="00BF5A62" w:rsidTr="00A101AF">
        <w:trPr>
          <w:trHeight w:val="1275"/>
        </w:trPr>
        <w:tc>
          <w:tcPr>
            <w:tcW w:w="4926" w:type="dxa"/>
            <w:vMerge/>
          </w:tcPr>
          <w:p w:rsidR="00072A13" w:rsidRPr="00BF5A62" w:rsidRDefault="00072A13" w:rsidP="00072A13">
            <w:pPr>
              <w:pStyle w:val="a4"/>
              <w:numPr>
                <w:ilvl w:val="0"/>
                <w:numId w:val="5"/>
              </w:num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vMerge w:val="restart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1AF" w:rsidRPr="00BF5A62" w:rsidTr="00A101AF">
        <w:trPr>
          <w:trHeight w:val="276"/>
        </w:trPr>
        <w:tc>
          <w:tcPr>
            <w:tcW w:w="4926" w:type="dxa"/>
          </w:tcPr>
          <w:p w:rsidR="00A101AF" w:rsidRPr="00BF5A62" w:rsidRDefault="00A101AF" w:rsidP="00D97007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605" w:type="dxa"/>
          </w:tcPr>
          <w:p w:rsidR="00A101AF" w:rsidRPr="00BF5A62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A101AF" w:rsidRPr="00BF5A62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A101AF" w:rsidRPr="00BF5A62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01AF" w:rsidRPr="00BF5A62" w:rsidRDefault="00A101AF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01AF" w:rsidRPr="00BF5A62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1AF" w:rsidRPr="00BF5A62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01AF" w:rsidRPr="00BF5A62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2A13" w:rsidRPr="00BF5A62" w:rsidTr="00A101AF">
        <w:tc>
          <w:tcPr>
            <w:tcW w:w="97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01AF" w:rsidRPr="00BF5A62" w:rsidRDefault="00A101AF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AF" w:rsidRPr="00BF5A62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F5A62"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</w:rPr>
              <w:t xml:space="preserve">  </w:t>
            </w:r>
            <w:r w:rsidRPr="00BF5A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2.2</w:t>
            </w:r>
            <w:r w:rsidR="00BF5A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  <w:r w:rsidRPr="00BF5A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Описание вариативных форм, способов, методов и средств реализации рабочей программы </w:t>
            </w:r>
            <w:r w:rsidRPr="00BF5A62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u w:val="single"/>
              </w:rPr>
              <w:t xml:space="preserve">по познавательному развитию </w:t>
            </w:r>
            <w:r w:rsidRPr="00BF5A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учетом возрастных и индивидуальных особенностей воспитанников, специфики их образовательных потребностей и интересов</w:t>
            </w:r>
            <w:r w:rsidRPr="00BF5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01AF" w:rsidRPr="00BF5A62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F5A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     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интересов. </w:t>
            </w:r>
          </w:p>
          <w:p w:rsidR="00A101AF" w:rsidRPr="00BF5A62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F5A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Все формы носят интегративный характер, т. е. позволяют решать задачи двух и более образовательных областей, развития двух и более видов детской деятельности.</w:t>
            </w:r>
          </w:p>
          <w:p w:rsidR="00A101AF" w:rsidRPr="00BF5A62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F5A62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    Игра</w:t>
            </w:r>
            <w:r w:rsidRPr="00BF5A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это не только ведущий вид деятельности дошкольников, она является основной формой реализации рабочей программы. </w:t>
            </w:r>
          </w:p>
          <w:p w:rsidR="00A101AF" w:rsidRPr="00BF5A62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62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BF5A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Педагогически целесообразной формой работы являются различные </w:t>
            </w:r>
            <w:r w:rsidRPr="00BF5A62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игровые ситуации, </w:t>
            </w:r>
            <w:r w:rsidRPr="00BF5A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направленные на приобретение ребенком опыта </w:t>
            </w:r>
            <w:r w:rsidRPr="00BF5A62">
              <w:rPr>
                <w:rFonts w:ascii="Times New Roman" w:hAnsi="Times New Roman"/>
                <w:sz w:val="24"/>
                <w:szCs w:val="24"/>
              </w:rPr>
              <w:t>нравственно-ценных действий и поступков, которые он сначала выполняет на основе подражания, по образцу, а затем самостоятельно («SMS здоровья», «Фотограф чистоты», «Ожившие фотографии» и др.).</w:t>
            </w:r>
          </w:p>
          <w:p w:rsidR="00A101AF" w:rsidRPr="00BF5A62" w:rsidRDefault="00A101AF" w:rsidP="00A1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F5A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- </w:t>
            </w:r>
            <w:r w:rsidRPr="00BF5A62">
              <w:rPr>
                <w:rFonts w:ascii="Times New Roman" w:hAnsi="Times New Roman"/>
                <w:sz w:val="24"/>
                <w:szCs w:val="24"/>
              </w:rPr>
              <w:t xml:space="preserve">основная форма восприятия художественной литературы как особого вида детской деятельности, а также эффективная форма развития познавательно-исследовательской, коммуникативной деятельности, решения задач психолого-педагогической работы таких образовательных областей   </w:t>
            </w:r>
            <w:r w:rsidRPr="00BF5A62">
              <w:rPr>
                <w:rFonts w:ascii="Times New Roman" w:hAnsi="Times New Roman"/>
                <w:b/>
                <w:i/>
                <w:sz w:val="24"/>
                <w:szCs w:val="24"/>
              </w:rPr>
              <w:t>«познавательное развитие».</w:t>
            </w:r>
          </w:p>
          <w:p w:rsidR="00A101AF" w:rsidRPr="00BF5A62" w:rsidRDefault="00A101AF" w:rsidP="00A101A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62">
              <w:rPr>
                <w:rFonts w:ascii="Times New Roman" w:hAnsi="Times New Roman"/>
                <w:sz w:val="24"/>
                <w:szCs w:val="24"/>
              </w:rPr>
              <w:t xml:space="preserve">     При реализации рабочей программы педагог:</w:t>
            </w:r>
          </w:p>
          <w:p w:rsidR="00A101AF" w:rsidRPr="00BF5A62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продумывает содержание и организацию совместного образа жизни детей, условия эмоционального благополучия и развития каждого ребенка;</w:t>
            </w:r>
          </w:p>
          <w:p w:rsidR="00A101AF" w:rsidRPr="00BF5A62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единые для всех детей правила </w:t>
            </w:r>
            <w:proofErr w:type="spellStart"/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сосуществованиия</w:t>
            </w:r>
            <w:proofErr w:type="spellEnd"/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общества, включающие равенство прав, взаимную доброжелательность и внимание друг к другу, готовность прийти на помощь, поддержать;</w:t>
            </w:r>
          </w:p>
          <w:p w:rsidR="00A101AF" w:rsidRPr="00BF5A62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proofErr w:type="spellStart"/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гумманистические</w:t>
            </w:r>
            <w:proofErr w:type="spellEnd"/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педагогического сопровождения                    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      </w:r>
          </w:p>
          <w:p w:rsidR="00A101AF" w:rsidRPr="00BF5A62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</w:t>
            </w:r>
          </w:p>
          <w:p w:rsidR="00A101AF" w:rsidRPr="00BF5A62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сочетает совместную с ребенком деятельность (игры, труд, наблюдения и пр.) и самостоятельную деятельность детей;</w:t>
            </w:r>
          </w:p>
          <w:p w:rsidR="00A101AF" w:rsidRPr="00BF5A62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ежедневно планирует образовательные ситуации, обогащающие практический и познавательный опыт детей, эмоции и преставления о мире;</w:t>
            </w:r>
          </w:p>
          <w:p w:rsidR="00A101AF" w:rsidRPr="00BF5A62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создает развивающую предметно-пространственную среду;</w:t>
            </w:r>
          </w:p>
          <w:p w:rsidR="00A101AF" w:rsidRPr="00BF5A62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наблюдает как развиваются самостоятельность каждого ребенка и взаимоотношения детей;</w:t>
            </w:r>
          </w:p>
          <w:p w:rsidR="00A101AF" w:rsidRPr="00BF5A62" w:rsidRDefault="00A101AF" w:rsidP="00A101AF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сотрудничает с родителями, совместно с ними решая задачи воспитания и развития малышей.</w:t>
            </w:r>
          </w:p>
          <w:p w:rsidR="00A101AF" w:rsidRPr="00BF5A62" w:rsidRDefault="00A101AF" w:rsidP="00A101AF">
            <w:pPr>
              <w:ind w:firstLine="720"/>
              <w:jc w:val="both"/>
              <w:rPr>
                <w:sz w:val="24"/>
                <w:szCs w:val="24"/>
              </w:rPr>
            </w:pPr>
            <w:r w:rsidRPr="00BF5A62">
              <w:rPr>
                <w:rFonts w:ascii="Times New Roman" w:hAnsi="Times New Roman"/>
                <w:sz w:val="24"/>
                <w:szCs w:val="24"/>
              </w:rPr>
              <w:t>В качестве адекватных форм и методов работы с детьми  используются</w:t>
            </w:r>
            <w:r w:rsidRPr="00BF5A62">
              <w:rPr>
                <w:sz w:val="24"/>
                <w:szCs w:val="24"/>
              </w:rPr>
              <w:t>:</w:t>
            </w:r>
          </w:p>
          <w:p w:rsidR="00072A13" w:rsidRPr="00BF5A62" w:rsidRDefault="00072A13" w:rsidP="00A1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72A13" w:rsidRPr="00BF5A62" w:rsidTr="00A101AF">
        <w:trPr>
          <w:trHeight w:val="266"/>
        </w:trPr>
        <w:tc>
          <w:tcPr>
            <w:tcW w:w="97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72A13" w:rsidRPr="00BF5A62" w:rsidTr="00A101AF">
        <w:trPr>
          <w:trHeight w:val="70"/>
        </w:trPr>
        <w:tc>
          <w:tcPr>
            <w:tcW w:w="97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13" w:rsidRPr="00BF5A62" w:rsidTr="00A101AF">
        <w:trPr>
          <w:trHeight w:val="70"/>
        </w:trPr>
        <w:tc>
          <w:tcPr>
            <w:tcW w:w="97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</w:tcBorders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A13" w:rsidRPr="00BF5A62" w:rsidRDefault="00072A13" w:rsidP="00D9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72A13" w:rsidRPr="00BF5A62" w:rsidRDefault="00072A13" w:rsidP="00D97007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843"/>
        <w:gridCol w:w="2126"/>
        <w:gridCol w:w="5762"/>
      </w:tblGrid>
      <w:tr w:rsidR="00A101AF" w:rsidRPr="00BF5A62" w:rsidTr="00A503F1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AF" w:rsidRPr="00BF5A62" w:rsidRDefault="00A101AF" w:rsidP="00A5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="00A503F1"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 w:rsidR="00A503F1"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AF" w:rsidRPr="00BF5A62" w:rsidRDefault="00A101AF" w:rsidP="00D9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AF" w:rsidRPr="00BF5A62" w:rsidRDefault="00A101AF" w:rsidP="00D9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образовательной деятельности</w:t>
            </w:r>
          </w:p>
        </w:tc>
      </w:tr>
      <w:tr w:rsidR="00A101AF" w:rsidRPr="00BF5A62" w:rsidTr="00A503F1">
        <w:trPr>
          <w:trHeight w:val="1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AF" w:rsidRPr="00BF5A62" w:rsidRDefault="00A101AF" w:rsidP="00D9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AF" w:rsidRPr="00BF5A62" w:rsidRDefault="00A101AF" w:rsidP="00D9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AF" w:rsidRPr="00BF5A62" w:rsidRDefault="00F108D6" w:rsidP="00D970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</w:t>
            </w:r>
            <w:r w:rsidR="00A101AF" w:rsidRPr="00BF5A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дошкольный возраст</w:t>
            </w:r>
          </w:p>
        </w:tc>
      </w:tr>
      <w:tr w:rsidR="00A503F1" w:rsidRPr="00BF5A62" w:rsidTr="00A503F1">
        <w:trPr>
          <w:trHeight w:val="2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F1" w:rsidRPr="00BF5A62" w:rsidRDefault="00A503F1" w:rsidP="00D9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F1" w:rsidRPr="00BF5A62" w:rsidRDefault="00A503F1" w:rsidP="00D9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</w:t>
            </w:r>
            <w:proofErr w:type="spellStart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proofErr w:type="spellEnd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тельская</w:t>
            </w:r>
            <w:proofErr w:type="spellEnd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F1" w:rsidRPr="00BF5A62" w:rsidRDefault="00A503F1" w:rsidP="00A503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Рассматривание. Наблюдение. Игра-экспериментирование. Исследовательская</w:t>
            </w:r>
          </w:p>
          <w:p w:rsidR="00A503F1" w:rsidRPr="00BF5A62" w:rsidRDefault="00A503F1" w:rsidP="00A503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деятельность. Конструирование. Развивающая игра. Экскурсии. Ситуативный разговор. Рассказ. Интегративная деятельность. Беседа. Проблемная ситуация.</w:t>
            </w:r>
          </w:p>
        </w:tc>
      </w:tr>
    </w:tbl>
    <w:p w:rsidR="00072A13" w:rsidRPr="00BF5A62" w:rsidRDefault="00072A13" w:rsidP="00763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503F1" w:rsidRPr="00BF5A62" w:rsidRDefault="00A503F1" w:rsidP="00BF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2.3. Особенности образовательной деятельности разных видов </w:t>
      </w:r>
    </w:p>
    <w:p w:rsidR="00A503F1" w:rsidRPr="00BF5A62" w:rsidRDefault="00A503F1" w:rsidP="00A50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 культурных практик.</w:t>
      </w:r>
    </w:p>
    <w:p w:rsidR="00A503F1" w:rsidRPr="00BF5A62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 Развитие ребёнка в образовательном процессе ДОУ осуществляется целостно в процессе всей его жизнедеятельности.</w:t>
      </w:r>
    </w:p>
    <w:p w:rsidR="00A503F1" w:rsidRPr="00BF5A62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  Основной формой организации образовательного процесса является образовательная ситуация, т.е.  такая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Особенностью такого рода организованной  образовательной деятельности является обязательное  получение образовательного результата (рассказа, рисунка, поделки, нового знания или переживания и т.п.)</w:t>
      </w:r>
    </w:p>
    <w:p w:rsidR="00A503F1" w:rsidRPr="00BF5A62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Главными задачами образовательных ситуаций   является формирование у детей новых умений  в разных видах деятельности и представлений, обобщение знаний по теме, развитие способности рассуждать и делать выводы.</w:t>
      </w:r>
    </w:p>
    <w:p w:rsidR="00A503F1" w:rsidRPr="00BF5A62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В процессе непосредственно  образовательной деятельности воспитатель создаёт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приёмы, разнообразные виды наглядности. Участие в решении образовательных ситуаций подготавливает детей к школьному обучению.</w:t>
      </w:r>
    </w:p>
    <w:p w:rsidR="00A503F1" w:rsidRPr="00BF5A62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Создание образовательных ситуаций помогает педагогу  развить детскую инициативу, через постановку 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:rsidR="00A503F1" w:rsidRPr="00BF5A62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F5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деятельность</w:t>
      </w:r>
      <w:r w:rsidRPr="00BF5A62">
        <w:rPr>
          <w:rFonts w:ascii="Times New Roman" w:hAnsi="Times New Roman" w:cs="Times New Roman"/>
          <w:sz w:val="24"/>
          <w:szCs w:val="24"/>
        </w:rPr>
        <w:t xml:space="preserve"> основана на организации педагогом видов деятельности, заданных ФГОС ДО.  </w:t>
      </w:r>
    </w:p>
    <w:p w:rsidR="00A503F1" w:rsidRPr="00BF5A62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F5A62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Познавательно – исследовательская деятельность</w:t>
      </w:r>
      <w:r w:rsidRPr="00BF5A62">
        <w:rPr>
          <w:rFonts w:ascii="Times New Roman" w:hAnsi="Times New Roman" w:cs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A503F1" w:rsidRPr="00BF5A62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В образовательной деятельности, осуществляемой в ходе режимных моментов </w:t>
      </w:r>
      <w:r w:rsidRPr="00BF5A62">
        <w:rPr>
          <w:rFonts w:ascii="Times New Roman" w:hAnsi="Times New Roman" w:cs="Times New Roman"/>
          <w:sz w:val="24"/>
          <w:szCs w:val="24"/>
        </w:rPr>
        <w:t>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:rsidR="00D97007" w:rsidRPr="00BF5A62" w:rsidRDefault="00A503F1" w:rsidP="00A503F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BF5A62" w:rsidRDefault="00BF5A62" w:rsidP="00BF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7007" w:rsidRPr="00BF5A62" w:rsidRDefault="00BF5A62" w:rsidP="00BF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</w:t>
      </w:r>
      <w:r w:rsidR="00D97007"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Особенности взаимодействия педагогического коллектива</w:t>
      </w:r>
    </w:p>
    <w:p w:rsidR="00D97007" w:rsidRDefault="00D97007" w:rsidP="00D97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семьями воспитанников</w:t>
      </w:r>
    </w:p>
    <w:p w:rsidR="00BF5A62" w:rsidRPr="00BF5A62" w:rsidRDefault="00BF5A62" w:rsidP="00D97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7007" w:rsidRPr="00BF5A62" w:rsidRDefault="00D97007" w:rsidP="00D97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Одним из важных условий реализации рабочей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D97007" w:rsidRPr="00BF5A62" w:rsidRDefault="00D97007" w:rsidP="00D97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основу реализации работы с семьёй заложены следующие </w:t>
      </w:r>
      <w:r w:rsidRPr="00BF5A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принципы: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партнёрство родителей и педагогов в воспитании и обучении детей;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единое понимание педагогами и родителями целей и задач воспитания и обучения;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помощь, уважение и доверие к ребёнку со стороны педагогов и родителей;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постоянный анализ процесса взаимодействия семьи и ДОУ, его промежуточных  и конечных результатов.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Направления работы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по взаимодействию с семьями воспитанников следующие: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защита прав ребёнка в семье и детском саду;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воспитание, развитие и оздоровление детей;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детско-родительские отношения;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взаимоотношения детей со сверстниками и взрослыми;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коррекция нарушений в развитии детей;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подготовка детей старшего дошкольного возраста к обучению в школе.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BF5A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задачами,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стоящими перед коллективом в работе с родителями, являются: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изучение семьи;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привлечение родителей к активному участию в деятельности ДОУ;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изучение семейного опыта воспитания и обучения детей;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просвещение родителей в области педагогики и детской психологии;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D97007" w:rsidRPr="00BF5A62" w:rsidRDefault="00D97007" w:rsidP="00D97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Модель взаимодействия педагогов с родителями</w:t>
      </w:r>
    </w:p>
    <w:tbl>
      <w:tblPr>
        <w:tblpPr w:leftFromText="180" w:rightFromText="180" w:vertAnchor="text" w:horzAnchor="margin" w:tblpX="80" w:tblpY="8"/>
        <w:tblW w:w="97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8"/>
        <w:gridCol w:w="3260"/>
        <w:gridCol w:w="2613"/>
      </w:tblGrid>
      <w:tr w:rsidR="00D97007" w:rsidRPr="00BF5A62" w:rsidTr="00D97007">
        <w:trPr>
          <w:trHeight w:val="26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информативные формы сотрудничества с семьей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 формы сотрудничества с семьей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исследовательские формы сотрудничества с семьей</w:t>
            </w:r>
          </w:p>
        </w:tc>
      </w:tr>
      <w:tr w:rsidR="00D97007" w:rsidRPr="00BF5A62" w:rsidTr="00D97007">
        <w:trPr>
          <w:trHeight w:val="45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</w:t>
            </w: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ды, консультации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- практикумы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</w:t>
            </w:r>
          </w:p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</w:t>
            </w:r>
          </w:p>
        </w:tc>
      </w:tr>
      <w:tr w:rsidR="00D97007" w:rsidRPr="00BF5A62" w:rsidTr="00D97007">
        <w:trPr>
          <w:trHeight w:val="231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07" w:rsidRPr="00BF5A62" w:rsidTr="00D97007">
        <w:trPr>
          <w:trHeight w:val="46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совместных рисунков, поделок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07" w:rsidRPr="00BF5A62" w:rsidTr="00D97007">
        <w:trPr>
          <w:trHeight w:val="231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- передвижки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проекты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07" w:rsidRPr="00BF5A62" w:rsidTr="00D97007">
        <w:trPr>
          <w:trHeight w:val="43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стен</w:t>
            </w: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праздники, досуги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07" w:rsidRPr="00BF5A62" w:rsidTr="00D97007">
        <w:trPr>
          <w:trHeight w:val="26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детских работ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клуб «Очаг»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07" w:rsidRPr="00BF5A62" w:rsidRDefault="00D97007" w:rsidP="00D97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7007" w:rsidRPr="00BF5A62" w:rsidRDefault="00BF5A62" w:rsidP="00D97007">
      <w:pPr>
        <w:pStyle w:val="a6"/>
        <w:jc w:val="both"/>
        <w:rPr>
          <w:b/>
          <w:bCs/>
          <w:i/>
          <w:color w:val="000000"/>
          <w:sz w:val="24"/>
          <w:szCs w:val="24"/>
          <w:lang w:eastAsia="ru-RU"/>
        </w:rPr>
      </w:pPr>
      <w:r>
        <w:rPr>
          <w:b/>
          <w:bCs/>
          <w:i/>
          <w:color w:val="000000"/>
          <w:sz w:val="24"/>
          <w:szCs w:val="24"/>
          <w:lang w:eastAsia="ru-RU"/>
        </w:rPr>
        <w:t>2.5</w:t>
      </w:r>
      <w:r w:rsidR="00D97007" w:rsidRPr="00BF5A62">
        <w:rPr>
          <w:b/>
          <w:bCs/>
          <w:i/>
          <w:color w:val="000000"/>
          <w:sz w:val="24"/>
          <w:szCs w:val="24"/>
          <w:lang w:eastAsia="ru-RU"/>
        </w:rPr>
        <w:t>. Часть, формируемая участниками образовательных отношений</w:t>
      </w:r>
    </w:p>
    <w:p w:rsidR="00D97007" w:rsidRPr="00BF5A62" w:rsidRDefault="00BF5A62" w:rsidP="00D97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2.5</w:t>
      </w:r>
      <w:r w:rsidR="00D97007" w:rsidRPr="00BF5A62">
        <w:rPr>
          <w:rFonts w:ascii="Times New Roman" w:hAnsi="Times New Roman" w:cs="Times New Roman"/>
          <w:b/>
          <w:sz w:val="24"/>
          <w:szCs w:val="24"/>
        </w:rPr>
        <w:t>.1.</w:t>
      </w:r>
      <w:r w:rsidR="00D97007" w:rsidRPr="00BF5A62">
        <w:rPr>
          <w:rFonts w:ascii="Times New Roman" w:hAnsi="Times New Roman" w:cs="Times New Roman"/>
          <w:sz w:val="24"/>
          <w:szCs w:val="24"/>
        </w:rPr>
        <w:t xml:space="preserve">  </w:t>
      </w:r>
      <w:r w:rsidR="00D97007" w:rsidRPr="00BF5A62">
        <w:rPr>
          <w:rFonts w:ascii="Times New Roman" w:hAnsi="Times New Roman" w:cs="Times New Roman"/>
          <w:b/>
          <w:sz w:val="24"/>
          <w:szCs w:val="24"/>
        </w:rPr>
        <w:t>Приоритетное  направление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По основным  направлениям развития воспитанников, используются  парциальные программы, образовательные проекты  и  программы дополнительного образования. </w:t>
      </w:r>
      <w:r w:rsidR="00454D44" w:rsidRPr="00BF5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07" w:rsidRPr="00BF5A62" w:rsidRDefault="00D97007" w:rsidP="00D9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Приоритетным направлением деятельности дошкольного образовательного учреждения по реализации основной общеобразовательно</w:t>
      </w:r>
      <w:r w:rsidR="00454D44" w:rsidRPr="00BF5A62">
        <w:rPr>
          <w:rFonts w:ascii="Times New Roman" w:hAnsi="Times New Roman" w:cs="Times New Roman"/>
          <w:sz w:val="24"/>
          <w:szCs w:val="24"/>
        </w:rPr>
        <w:t>й  Программы и рабочей п</w:t>
      </w:r>
      <w:r w:rsidRPr="00BF5A62">
        <w:rPr>
          <w:rFonts w:ascii="Times New Roman" w:hAnsi="Times New Roman" w:cs="Times New Roman"/>
          <w:sz w:val="24"/>
          <w:szCs w:val="24"/>
        </w:rPr>
        <w:t>рограммы дошкольного образования является</w:t>
      </w:r>
      <w:r w:rsidRPr="00BF5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4D44" w:rsidRPr="00BF5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5A62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регионального компонента.</w:t>
      </w:r>
    </w:p>
    <w:p w:rsidR="00454D44" w:rsidRPr="00BF5A62" w:rsidRDefault="00454D44" w:rsidP="00454D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Региональный компонент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образовательной области </w:t>
      </w: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 познавательному развитию</w:t>
      </w: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краеведению «Родной край» </w:t>
      </w:r>
      <w:r w:rsidRPr="00BF5A62">
        <w:rPr>
          <w:rFonts w:ascii="Times New Roman" w:hAnsi="Times New Roman" w:cs="Times New Roman"/>
          <w:b/>
          <w:color w:val="000000"/>
          <w:sz w:val="24"/>
          <w:szCs w:val="24"/>
        </w:rPr>
        <w:t>направлено на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цели по формированию целостных представ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лений о родном крае через решение следующих задач: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приобщение к истории возникновения родного города (села, поселка); знакомство со знаменитыми земляками и людьми, прославившими Липецкий край.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достопримечательностях родного города (района); его государственных символах.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воспитание любви к родному дому, семье, уважения к родителям и их труду.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познавательного интереса к народному твор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честву и миру ремесел в родном городе (районе; селе)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животном и растительном мире родного края; о Красной книге Липецкой области.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ознакомление с картой Липецкой области (своего города, поселка);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 Астахов В.В., </w:t>
      </w:r>
      <w:proofErr w:type="spellStart"/>
      <w:r w:rsidRPr="00BF5A62">
        <w:rPr>
          <w:rFonts w:ascii="Times New Roman" w:hAnsi="Times New Roman" w:cs="Times New Roman"/>
          <w:color w:val="000000"/>
          <w:sz w:val="24"/>
          <w:szCs w:val="24"/>
        </w:rPr>
        <w:t>Дюкарев</w:t>
      </w:r>
      <w:proofErr w:type="spellEnd"/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 Ю.В., Сарычев В.С. Заповедная природа Ли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пецкого края. - Липецк: ООО «Фото-</w:t>
      </w:r>
      <w:proofErr w:type="spellStart"/>
      <w:r w:rsidRPr="00BF5A62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BF5A62">
        <w:rPr>
          <w:rFonts w:ascii="Times New Roman" w:hAnsi="Times New Roman" w:cs="Times New Roman"/>
          <w:color w:val="000000"/>
          <w:sz w:val="24"/>
          <w:szCs w:val="24"/>
        </w:rPr>
        <w:t>-ТАСС», 2000.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2. Барадулин В.А. Основы художественного ремесла: в 2 ч. - М., Просве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щение. 1987.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3. Извекова Н.А., </w:t>
      </w:r>
      <w:proofErr w:type="spellStart"/>
      <w:r w:rsidRPr="00BF5A62">
        <w:rPr>
          <w:rFonts w:ascii="Times New Roman" w:hAnsi="Times New Roman" w:cs="Times New Roman"/>
          <w:color w:val="000000"/>
          <w:sz w:val="24"/>
          <w:szCs w:val="24"/>
        </w:rPr>
        <w:t>Латов</w:t>
      </w:r>
      <w:proofErr w:type="spellEnd"/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 Н.В. Праздник в семье.- М., Педагогика, 1986.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F5A62">
        <w:rPr>
          <w:rFonts w:ascii="Times New Roman" w:hAnsi="Times New Roman" w:cs="Times New Roman"/>
          <w:color w:val="000000"/>
          <w:sz w:val="24"/>
          <w:szCs w:val="24"/>
        </w:rPr>
        <w:t>Шальнев</w:t>
      </w:r>
      <w:proofErr w:type="spellEnd"/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 Б.М., Шахов В.В. Мир детства. Родная культура: учебник-хрестоматия по краеведению Липецкой области для дошкольного и младшего школьного возраста. Рязань - Липецк: ГЕЛИОН, 1996.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F5A62">
        <w:rPr>
          <w:rFonts w:ascii="Times New Roman" w:hAnsi="Times New Roman" w:cs="Times New Roman"/>
          <w:color w:val="000000"/>
          <w:sz w:val="24"/>
          <w:szCs w:val="24"/>
        </w:rPr>
        <w:t>Шальнев</w:t>
      </w:r>
      <w:proofErr w:type="spellEnd"/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 Б.М., Шахов В.В. Липецкая энциклопедия: в 3 т. - Липецк, 1999.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837"/>
        <w:gridCol w:w="2270"/>
        <w:gridCol w:w="2364"/>
      </w:tblGrid>
      <w:tr w:rsidR="00454D44" w:rsidRPr="00BF5A62" w:rsidTr="002842C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236"/>
              <w:gridCol w:w="236"/>
            </w:tblGrid>
            <w:tr w:rsidR="00454D44" w:rsidRPr="00BF5A62" w:rsidTr="002842CB">
              <w:trPr>
                <w:trHeight w:val="415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4D44" w:rsidRPr="00BF5A62" w:rsidRDefault="00454D44" w:rsidP="00454D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62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Совместная деятельность</w:t>
                  </w:r>
                </w:p>
                <w:p w:rsidR="00454D44" w:rsidRPr="00BF5A62" w:rsidRDefault="00454D44" w:rsidP="00454D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62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в режимные моменты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D44" w:rsidRPr="00BF5A62" w:rsidRDefault="00454D44" w:rsidP="00454D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D44" w:rsidRPr="00BF5A62" w:rsidRDefault="00454D44" w:rsidP="00454D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54D44" w:rsidRPr="00BF5A62" w:rsidRDefault="00454D44" w:rsidP="00454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44" w:rsidRPr="00BF5A62" w:rsidRDefault="00454D44" w:rsidP="0045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  <w:p w:rsidR="00454D44" w:rsidRPr="00BF5A62" w:rsidRDefault="00454D44" w:rsidP="00454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5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педагогом –</w:t>
            </w:r>
          </w:p>
          <w:p w:rsidR="00454D44" w:rsidRPr="00BF5A62" w:rsidRDefault="00454D44" w:rsidP="00454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44" w:rsidRPr="00BF5A62" w:rsidRDefault="00454D44" w:rsidP="0045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Самостоятельная деятельность</w:t>
            </w:r>
          </w:p>
          <w:p w:rsidR="00454D44" w:rsidRPr="00BF5A62" w:rsidRDefault="00454D44" w:rsidP="0045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5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44" w:rsidRPr="00BF5A62" w:rsidRDefault="00454D44" w:rsidP="0045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Совместная</w:t>
            </w:r>
          </w:p>
          <w:p w:rsidR="00454D44" w:rsidRPr="00BF5A62" w:rsidRDefault="00454D44" w:rsidP="0045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454D44" w:rsidRPr="00BF5A62" w:rsidRDefault="00454D44" w:rsidP="00454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семьей</w:t>
            </w:r>
          </w:p>
        </w:tc>
      </w:tr>
      <w:tr w:rsidR="00454D44" w:rsidRPr="00BF5A62" w:rsidTr="002842C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44" w:rsidRPr="00BF5A62" w:rsidRDefault="00454D44" w:rsidP="00284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экскурсии, проблемные ситуации, чтение художественной литературы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44" w:rsidRPr="00BF5A62" w:rsidRDefault="00454D44" w:rsidP="00284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игровые проблемные ситуации, игры с правилами, слушание и обсуждение художественных произведений, изготовление поделок, сувениров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44" w:rsidRPr="00BF5A62" w:rsidRDefault="00454D44" w:rsidP="00284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игры, рисование, рассматривание картин и иллюстраций, изготовление сувениров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44" w:rsidRPr="00BF5A62" w:rsidRDefault="00454D44" w:rsidP="00284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Досуги, праздники и развлечения, заучивание стихотворений, экскурсии, просмотр и обсуждение телепередач</w:t>
            </w:r>
          </w:p>
        </w:tc>
      </w:tr>
    </w:tbl>
    <w:p w:rsidR="00454D44" w:rsidRPr="00BF5A62" w:rsidRDefault="00454D44" w:rsidP="00454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итоговые результаты освоения образовательной области по краеведению «Родной край </w:t>
      </w:r>
      <w:r w:rsidRPr="00BF5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t>Имеющий первичные представления о своей семье, родном крае, (бли</w:t>
      </w:r>
      <w:r w:rsidRPr="00BF5A6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жайшем социуме), природе Липецкой области: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проявляет заботу о своей семье;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имеет первичные представления об истории родного края; о людях, про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славивших Липецкий край;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может рассказать о своем родном городе (поселке, селе), назвать его;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знает государственную символику родного города (поселка, села);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проявляет интерес к народному творчеству, узнает и называет изделия народного промысла Липецкой области (</w:t>
      </w:r>
      <w:proofErr w:type="spellStart"/>
      <w:r w:rsidRPr="00BF5A62">
        <w:rPr>
          <w:rFonts w:ascii="Times New Roman" w:hAnsi="Times New Roman" w:cs="Times New Roman"/>
          <w:color w:val="000000"/>
          <w:sz w:val="24"/>
          <w:szCs w:val="24"/>
        </w:rPr>
        <w:t>Елецкое</w:t>
      </w:r>
      <w:proofErr w:type="spellEnd"/>
      <w:r w:rsidRPr="00BF5A62">
        <w:rPr>
          <w:rFonts w:ascii="Times New Roman" w:hAnsi="Times New Roman" w:cs="Times New Roman"/>
          <w:color w:val="000000"/>
          <w:sz w:val="24"/>
          <w:szCs w:val="24"/>
        </w:rPr>
        <w:t xml:space="preserve"> кружево, романовская игруш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ка и др.);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знает представителей растительного и животного мира Липецкой облас</w:t>
      </w:r>
      <w:r w:rsidRPr="00BF5A62">
        <w:rPr>
          <w:rFonts w:ascii="Times New Roman" w:hAnsi="Times New Roman" w:cs="Times New Roman"/>
          <w:color w:val="000000"/>
          <w:sz w:val="24"/>
          <w:szCs w:val="24"/>
        </w:rPr>
        <w:softHyphen/>
        <w:t>ти;</w:t>
      </w:r>
    </w:p>
    <w:p w:rsidR="00454D44" w:rsidRPr="00BF5A62" w:rsidRDefault="00454D44" w:rsidP="00454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000000"/>
          <w:sz w:val="24"/>
          <w:szCs w:val="24"/>
        </w:rPr>
        <w:t>- имеет представление о карте родного края.</w:t>
      </w:r>
    </w:p>
    <w:p w:rsidR="00454D44" w:rsidRPr="00BF5A62" w:rsidRDefault="00454D44" w:rsidP="0045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</w:t>
      </w:r>
      <w:r w:rsidRPr="00BF5A62">
        <w:rPr>
          <w:rFonts w:ascii="Times New Roman" w:hAnsi="Times New Roman" w:cs="Times New Roman"/>
          <w:b/>
          <w:sz w:val="24"/>
          <w:szCs w:val="24"/>
        </w:rPr>
        <w:t>учитываются климатические</w:t>
      </w:r>
      <w:r w:rsidRPr="00BF5A62">
        <w:rPr>
          <w:rFonts w:ascii="Times New Roman" w:hAnsi="Times New Roman" w:cs="Times New Roman"/>
          <w:sz w:val="24"/>
          <w:szCs w:val="24"/>
        </w:rPr>
        <w:t xml:space="preserve"> особенности региона. Липецкая область – средняя полоса России: время начала и окончания тех или иных сезонных явлений (листопад, таяние снега и т.д.) и интенсивность </w:t>
      </w:r>
      <w:r w:rsidRPr="00BF5A62">
        <w:rPr>
          <w:rFonts w:ascii="Times New Roman" w:hAnsi="Times New Roman" w:cs="Times New Roman"/>
          <w:sz w:val="24"/>
          <w:szCs w:val="24"/>
        </w:rPr>
        <w:lastRenderedPageBreak/>
        <w:t>их протекания; состав флоры и фауны; длительность светового дня; погодные условия и т.д.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F5A62">
        <w:rPr>
          <w:rFonts w:ascii="Times New Roman" w:hAnsi="Times New Roman" w:cs="Times New Roman"/>
          <w:sz w:val="24"/>
          <w:szCs w:val="24"/>
        </w:rPr>
        <w:t>В теплое время года – жизнедеятельность детей, преимущественно, организуется на открытом воздухе.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ab/>
        <w:t xml:space="preserve">С целью сохранения и укрепления здоровья в ДОУ в неблагоприятные периоды (весна-осень) проводится профилактика гриппа и простудных заболеваний (режим проветривания, утренний фильтр, </w:t>
      </w:r>
      <w:proofErr w:type="spellStart"/>
      <w:r w:rsidRPr="00BF5A62">
        <w:rPr>
          <w:rFonts w:ascii="Times New Roman" w:hAnsi="Times New Roman" w:cs="Times New Roman"/>
          <w:sz w:val="24"/>
          <w:szCs w:val="24"/>
        </w:rPr>
        <w:t>фитонцидотерапия</w:t>
      </w:r>
      <w:proofErr w:type="spellEnd"/>
      <w:r w:rsidRPr="00BF5A62">
        <w:rPr>
          <w:rFonts w:ascii="Times New Roman" w:hAnsi="Times New Roman" w:cs="Times New Roman"/>
          <w:sz w:val="24"/>
          <w:szCs w:val="24"/>
        </w:rPr>
        <w:t xml:space="preserve"> и др.). Два раза в год дети принимают витамины. При организации детской деятельности используется музыкальное сопровождение.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4D44" w:rsidRPr="00BF5A62" w:rsidRDefault="00454D44" w:rsidP="00454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F5A62"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раздел.</w:t>
      </w:r>
    </w:p>
    <w:p w:rsidR="00FD4EED" w:rsidRPr="00BF5A62" w:rsidRDefault="00FD4EED" w:rsidP="00FD4E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реализации рабочей программы</w:t>
      </w:r>
      <w:r w:rsid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Создание специальных условий для реализации рабочей программы.</w:t>
      </w:r>
    </w:p>
    <w:p w:rsidR="00FD4EED" w:rsidRPr="00BF5A62" w:rsidRDefault="00FD4EED" w:rsidP="00FD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D44" w:rsidRDefault="00454D44" w:rsidP="0021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62">
        <w:rPr>
          <w:rFonts w:ascii="Times New Roman" w:hAnsi="Times New Roman" w:cs="Times New Roman"/>
          <w:b/>
          <w:sz w:val="24"/>
          <w:szCs w:val="24"/>
        </w:rPr>
        <w:t>3.1.</w:t>
      </w:r>
      <w:r w:rsidR="00BF5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A6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BF5A62" w:rsidRPr="00BF5A62" w:rsidRDefault="00BF5A62" w:rsidP="00214E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</w:t>
      </w:r>
      <w:r w:rsidRPr="00BF5A62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(0</w:t>
      </w:r>
      <w:r w:rsidR="008B2759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BF5A62">
        <w:rPr>
          <w:rFonts w:ascii="Times New Roman" w:hAnsi="Times New Roman" w:cs="Times New Roman"/>
          <w:sz w:val="24"/>
          <w:szCs w:val="24"/>
        </w:rPr>
        <w:t xml:space="preserve">) имеет необходимую материально-техническую базу и предметно-развивающую среду для комфортных условий и гармоничного развития детей. Развивающая предметно-пространственная среда в группе содержательна, насыщена,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рабочей программы </w:t>
      </w:r>
      <w:r w:rsidRPr="00BF5A62">
        <w:rPr>
          <w:rFonts w:ascii="Times New Roman" w:hAnsi="Times New Roman" w:cs="Times New Roman"/>
          <w:i/>
          <w:sz w:val="24"/>
          <w:szCs w:val="24"/>
          <w:u w:val="single"/>
        </w:rPr>
        <w:t>по познавательному развитию.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      Для </w:t>
      </w:r>
      <w:r w:rsidRPr="00BF5A62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познавательного развития</w:t>
      </w:r>
      <w:r w:rsidRPr="00BF5A62">
        <w:rPr>
          <w:rFonts w:ascii="Times New Roman" w:hAnsi="Times New Roman" w:cs="Times New Roman"/>
          <w:sz w:val="24"/>
          <w:szCs w:val="24"/>
        </w:rPr>
        <w:t xml:space="preserve"> в ДОУ созданы: центры опытно-экспериментальной деятельности, конструирования, дидактических и развивающих игр, центр книги.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     Группа оснащена оборудованием для разнообразных видов детской деятельности в помещении и на участке. В группе  имеется игровой материал для познавательного развития детей раннего и дошкольного возраста. Созданы условия совместной и индивидуальной активности детей.</w:t>
      </w:r>
    </w:p>
    <w:p w:rsidR="00BF5A62" w:rsidRDefault="00BF5A62" w:rsidP="00454D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4D44" w:rsidRDefault="00454D44" w:rsidP="00454D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5A62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развивающей предметно - пространственной среды.</w:t>
      </w:r>
      <w:r w:rsidRPr="00BF5A62">
        <w:rPr>
          <w:rFonts w:ascii="Times New Roman" w:hAnsi="Times New Roman" w:cs="Times New Roman"/>
          <w:b/>
          <w:sz w:val="24"/>
          <w:szCs w:val="24"/>
        </w:rPr>
        <w:t xml:space="preserve"> Организация личного пространства в групп</w:t>
      </w:r>
      <w:r w:rsidR="00FD4EED" w:rsidRPr="00BF5A62">
        <w:rPr>
          <w:rFonts w:ascii="Times New Roman" w:hAnsi="Times New Roman" w:cs="Times New Roman"/>
          <w:b/>
          <w:sz w:val="24"/>
          <w:szCs w:val="24"/>
        </w:rPr>
        <w:t>е</w:t>
      </w:r>
      <w:r w:rsidRPr="00BF5A62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BF5A62" w:rsidRPr="00BF5A62" w:rsidRDefault="00BF5A62" w:rsidP="00454D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D4EED"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Группа </w:t>
      </w:r>
      <w:r w:rsidR="008B275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(08</w:t>
      </w:r>
      <w:r w:rsidR="00FD4EED"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систему пространств, в которых развертываются определенные функциональные процессы, связанные с жизнеобеспечением детей и их полноценным развитием и рассматривается как объект проектирования.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Развивающая среда</w:t>
      </w:r>
      <w:r w:rsidR="00FD4EED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</w:t>
      </w:r>
    </w:p>
    <w:p w:rsidR="00454D44" w:rsidRPr="00BF5A62" w:rsidRDefault="00454D44" w:rsidP="00454D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На основе учета принципов построения развивающей среды:</w:t>
      </w:r>
    </w:p>
    <w:p w:rsidR="00454D44" w:rsidRPr="00BF5A62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дистанции, позиции при взаимодействии;</w:t>
      </w:r>
    </w:p>
    <w:p w:rsidR="00454D44" w:rsidRPr="00BF5A62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активности, самостоятельности, творчества;</w:t>
      </w:r>
    </w:p>
    <w:p w:rsidR="00454D44" w:rsidRPr="00BF5A62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стабильности и динамичности;</w:t>
      </w:r>
    </w:p>
    <w:p w:rsidR="00454D44" w:rsidRPr="00BF5A62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комплексирования и гибкого зонирования;</w:t>
      </w:r>
    </w:p>
    <w:p w:rsidR="00454D44" w:rsidRPr="00BF5A62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эмоциональности, </w:t>
      </w:r>
      <w:r w:rsidRPr="00BF5A62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индивидуальной комфортности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>, благополучия каждого ребенка и взрослого;</w:t>
      </w:r>
    </w:p>
    <w:p w:rsidR="00454D44" w:rsidRPr="00BF5A62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сочетание привычных  и неординарных элементов в эстетической организации среды;</w:t>
      </w:r>
    </w:p>
    <w:p w:rsidR="00454D44" w:rsidRPr="00BF5A62" w:rsidRDefault="00454D44" w:rsidP="00454D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учет половых и возрастных различий</w:t>
      </w:r>
    </w:p>
    <w:p w:rsidR="00454D44" w:rsidRPr="00BF5A62" w:rsidRDefault="00454D44" w:rsidP="00454D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 предметы и оборудование в </w:t>
      </w:r>
      <w:r w:rsidR="00FD4EED" w:rsidRPr="00BF5A62">
        <w:rPr>
          <w:rFonts w:ascii="Times New Roman" w:hAnsi="Times New Roman" w:cs="Times New Roman"/>
          <w:sz w:val="24"/>
          <w:szCs w:val="24"/>
          <w:lang w:eastAsia="ru-RU"/>
        </w:rPr>
        <w:t>группе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 собой воспринимаемое единство, гармоничное сочетание по цвету, стилю, материалам. </w:t>
      </w:r>
      <w:r w:rsidR="00FD4EED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D44" w:rsidRPr="00BF5A62" w:rsidRDefault="00454D44" w:rsidP="00454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454D44" w:rsidRPr="00BF5A62" w:rsidRDefault="00454D44" w:rsidP="00454D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игровую, познавательную и творческую активность всех воспитанников, экспериментирование с доступными детям материалами;</w:t>
      </w:r>
    </w:p>
    <w:p w:rsidR="00454D44" w:rsidRPr="00BF5A62" w:rsidRDefault="00454D44" w:rsidP="00454D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двигательную активность;</w:t>
      </w:r>
    </w:p>
    <w:p w:rsidR="00454D44" w:rsidRPr="00BF5A62" w:rsidRDefault="00454D44" w:rsidP="00454D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эмоциональное благополучие детей;</w:t>
      </w:r>
    </w:p>
    <w:p w:rsidR="00454D44" w:rsidRPr="00BF5A62" w:rsidRDefault="00454D44" w:rsidP="00454D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454D44" w:rsidRPr="00BF5A62" w:rsidRDefault="00454D44" w:rsidP="00454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5A62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>При организации образовательного пространства учитыва</w:t>
      </w:r>
      <w:r w:rsidR="00FD4EED" w:rsidRPr="00BF5A62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>лись</w:t>
      </w:r>
      <w:r w:rsidRPr="00BF5A62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 xml:space="preserve"> требования:</w:t>
      </w:r>
    </w:p>
    <w:p w:rsidR="00454D44" w:rsidRPr="00BF5A62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насыщенности в соответствии с возрастными возможностями детей;</w:t>
      </w:r>
    </w:p>
    <w:p w:rsidR="00454D44" w:rsidRPr="00BF5A62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5A62">
        <w:rPr>
          <w:rFonts w:ascii="Times New Roman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454D44" w:rsidRPr="00BF5A62" w:rsidRDefault="00454D44" w:rsidP="00454D4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5A62">
        <w:rPr>
          <w:rFonts w:ascii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материалов;</w:t>
      </w:r>
    </w:p>
    <w:p w:rsidR="00454D44" w:rsidRPr="00BF5A62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вариативности;</w:t>
      </w:r>
    </w:p>
    <w:p w:rsidR="00454D44" w:rsidRPr="00BF5A62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доступности;</w:t>
      </w:r>
    </w:p>
    <w:p w:rsidR="00454D44" w:rsidRPr="00BF5A62" w:rsidRDefault="00454D44" w:rsidP="00454D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безопасности.</w:t>
      </w:r>
    </w:p>
    <w:p w:rsidR="00454D44" w:rsidRPr="00BF5A62" w:rsidRDefault="00454D44" w:rsidP="00454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2.4.1.3049-13. </w:t>
      </w:r>
    </w:p>
    <w:tbl>
      <w:tblPr>
        <w:tblW w:w="4755" w:type="pct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2096"/>
        <w:gridCol w:w="4812"/>
      </w:tblGrid>
      <w:tr w:rsidR="00454D44" w:rsidRPr="00BF5A62" w:rsidTr="002151DA">
        <w:trPr>
          <w:trHeight w:val="109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44" w:rsidRPr="00BF5A62" w:rsidRDefault="00454D44" w:rsidP="00284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44" w:rsidRPr="00BF5A62" w:rsidRDefault="00454D44" w:rsidP="00284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специальных помещений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44" w:rsidRPr="00BF5A62" w:rsidRDefault="00454D44" w:rsidP="00284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Основные  пособия и специальное оборудование</w:t>
            </w:r>
          </w:p>
        </w:tc>
      </w:tr>
      <w:tr w:rsidR="002151DA" w:rsidRPr="00BF5A62" w:rsidTr="002842CB">
        <w:trPr>
          <w:trHeight w:val="399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BF5A62" w:rsidRDefault="002151DA" w:rsidP="0021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  развитие</w:t>
            </w:r>
          </w:p>
          <w:p w:rsidR="002151DA" w:rsidRPr="00BF5A62" w:rsidRDefault="002151DA" w:rsidP="00284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BF5A62" w:rsidRDefault="002151DA" w:rsidP="0028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  <w:p w:rsidR="002151DA" w:rsidRPr="00BF5A62" w:rsidRDefault="002151DA" w:rsidP="0028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1DA" w:rsidRPr="00BF5A62" w:rsidRDefault="002151DA" w:rsidP="0028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1DA" w:rsidRPr="00BF5A62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1DA" w:rsidRPr="00BF5A62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1DA" w:rsidRPr="00BF5A62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1DA" w:rsidRPr="00BF5A62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51DA" w:rsidRPr="00BF5A62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BF5A62" w:rsidRDefault="002151DA" w:rsidP="0021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Центры познавательного развития, оборудование для исследовательской и опытнической деятельности детей (мини лаборатория),  материал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таблицы, мобильные стенды, переносное мультимедийное оборудование, подбор детских презентаций по темам.</w:t>
            </w:r>
          </w:p>
        </w:tc>
      </w:tr>
      <w:tr w:rsidR="002151DA" w:rsidRPr="00BF5A62" w:rsidTr="0085004C">
        <w:trPr>
          <w:trHeight w:val="1590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BF5A62" w:rsidRDefault="002151DA" w:rsidP="00284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BF5A62" w:rsidRDefault="002151DA" w:rsidP="002151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DA" w:rsidRPr="00BF5A62" w:rsidRDefault="002151DA" w:rsidP="0021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Экологическая тропа (огород, </w:t>
            </w:r>
            <w:proofErr w:type="spellStart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фитолуг</w:t>
            </w:r>
            <w:proofErr w:type="spellEnd"/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поле, альпийская горка, цветники, метеостанция, лесная полянка, цветники, столовая для птиц)</w:t>
            </w:r>
          </w:p>
        </w:tc>
      </w:tr>
    </w:tbl>
    <w:p w:rsidR="00454D44" w:rsidRPr="00BF5A62" w:rsidRDefault="00454D44" w:rsidP="00454D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В </w:t>
      </w:r>
      <w:r w:rsidR="0085004C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группе </w:t>
      </w: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име</w:t>
      </w:r>
      <w:r w:rsidR="0085004C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ется </w:t>
      </w:r>
      <w:proofErr w:type="spellStart"/>
      <w:r w:rsidR="0085004C" w:rsidRPr="00BF5A62">
        <w:rPr>
          <w:rFonts w:ascii="Times New Roman" w:hAnsi="Times New Roman" w:cs="Times New Roman"/>
          <w:sz w:val="24"/>
          <w:szCs w:val="24"/>
          <w:lang w:eastAsia="ru-RU"/>
        </w:rPr>
        <w:t>уцентр</w:t>
      </w:r>
      <w:proofErr w:type="spellEnd"/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5004C"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04C"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познавательному</w:t>
      </w:r>
      <w:r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5004C"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развитию</w:t>
      </w:r>
      <w:r w:rsidRPr="00BF5A6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454D44" w:rsidRPr="00BF5A62" w:rsidRDefault="00454D44" w:rsidP="00454D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Познавательное  развитие:</w:t>
      </w:r>
    </w:p>
    <w:p w:rsidR="00454D44" w:rsidRPr="00BF5A62" w:rsidRDefault="00454D44" w:rsidP="00454D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Центр математики (</w:t>
      </w:r>
      <w:proofErr w:type="spellStart"/>
      <w:r w:rsidRPr="00BF5A62">
        <w:rPr>
          <w:rFonts w:ascii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BF5A62">
        <w:rPr>
          <w:rFonts w:ascii="Times New Roman" w:hAnsi="Times New Roman" w:cs="Times New Roman"/>
          <w:sz w:val="24"/>
          <w:szCs w:val="24"/>
          <w:lang w:eastAsia="ru-RU"/>
        </w:rPr>
        <w:t>) со специальными пособиями, оборудованием и играми;</w:t>
      </w:r>
    </w:p>
    <w:p w:rsidR="00454D44" w:rsidRPr="00BF5A62" w:rsidRDefault="00454D44" w:rsidP="00454D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Центр опытно-экспериментальной  и исследовательской деятельности с необходимым оборудованием;</w:t>
      </w:r>
    </w:p>
    <w:p w:rsidR="00454D44" w:rsidRPr="00BF5A62" w:rsidRDefault="00454D44" w:rsidP="00454D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Центр природы;</w:t>
      </w:r>
    </w:p>
    <w:p w:rsidR="00454D44" w:rsidRPr="00BF5A62" w:rsidRDefault="00454D44" w:rsidP="00454D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- Центр по ПДД.</w:t>
      </w:r>
    </w:p>
    <w:p w:rsidR="00454D44" w:rsidRPr="00BF5A62" w:rsidRDefault="00454D44" w:rsidP="00454D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5A62">
        <w:rPr>
          <w:rFonts w:ascii="Times New Roman" w:hAnsi="Times New Roman" w:cs="Times New Roman"/>
          <w:b/>
          <w:sz w:val="24"/>
          <w:szCs w:val="24"/>
        </w:rPr>
        <w:t>Организация личного пространства в группах ДОУ.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В ДОУ созданы ЦЕНТРЫ уединения – за ширмой, дети могут полистать любимую книжку, рассмотреть фотографии в семейном альбоме и просто посидеть и отдохнуть от детского коллектива. Деревянные переносные ширмы и стойки служат и как стены для индивидуальных игр детей. Используя их, ребенок может сделать комнату для игры, таким образом, отгораживаясь от общего пространства, создавая свой собственный мирок. Этим простым способом достигается </w:t>
      </w:r>
      <w:proofErr w:type="spellStart"/>
      <w:r w:rsidRPr="00BF5A62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персонифицированность</w:t>
      </w:r>
      <w:proofErr w:type="spellEnd"/>
      <w:r w:rsidRPr="00BF5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среды, т. е. создание "своего" личного пространства.</w:t>
      </w:r>
    </w:p>
    <w:p w:rsidR="00454D44" w:rsidRPr="00BF5A62" w:rsidRDefault="00454D44" w:rsidP="00454D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/>
          <w:b/>
          <w:bCs/>
          <w:sz w:val="24"/>
          <w:szCs w:val="24"/>
          <w:lang w:eastAsia="ru-RU"/>
        </w:rPr>
        <w:t>Уголок уединения в ДОУ (п.3.3.1 ФГОС ДО).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Уголки уединения в детском саду небольшого размера. Он,  напоминает небольшой домик, норку, в которой ребенок пережидает стресс, неприятные эмоции, расслабляется, а затем снова идет навстречу коллективу.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>Цвета, используемые в уголке,   спокойные, не кричащие, пастельных оттенков. Ребенок там отдыхает.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Изготовлен такой мини-домик   в виде шатра, ширмы, палатки. Он мобилен. В помощь воспитателю легкие конструкции: передвижные ширмы, невесомые драпировки. Малыш сам   обозначает  границы уголка, передвинув ширму или задернув шторки.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Можно   просто отгородить пространство с помощью занавески, закрепленной на абажуре или </w:t>
      </w:r>
      <w:proofErr w:type="spellStart"/>
      <w:r w:rsidRPr="00BF5A62">
        <w:rPr>
          <w:rFonts w:ascii="Times New Roman" w:hAnsi="Times New Roman" w:cs="Times New Roman"/>
          <w:sz w:val="24"/>
          <w:szCs w:val="24"/>
          <w:lang w:eastAsia="ru-RU"/>
        </w:rPr>
        <w:t>мобиле</w:t>
      </w:r>
      <w:proofErr w:type="spellEnd"/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. В некоторых группах  в качестве несущей конструкции обычный … зонт.  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Ребенок может самостоятельно проявить желание отправиться в уголок уединения, но иногда это происходит по подсказке воспитателя: если педагог видит, что малыш чувствует себя некомфортно, зажато или, наоборот, ведет себя вызывающе, агрессивно.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 размещено в уголке уединения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Уголок уединения в детском саду наполняют предметами, которые ребенку близки, к которым он испытывает теплые чувства - фотографии родных, так же игрушечный телефон, по которому можно понарошку позвонить маме с папой.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   Весят пейзажные картины, обладающие терапевтическим эффектом, различные световые и шумовые водопады занимают  достойное место в «нише уединения».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 Обязательный атрибут  - подушки, на которые малыш сможет прилечь и отдохнуть.  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«Населены» уголки  мягкими игрушками, дидактическими играми, различными  шнуровками, пластилином — все то, что способно отвлечь внимание дошкольника на некоторое время.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Отдельная категория игрушек и пособий может быть направлена на то, чтобы ребенок выплеснул негативные эмоции. С этим отлично справится «коврик злости», подушки для битья, коробочки «Спрячь все плохое», стаканчики для крика.</w:t>
      </w:r>
    </w:p>
    <w:p w:rsidR="00454D44" w:rsidRPr="00BF5A62" w:rsidRDefault="00454D44" w:rsidP="0045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sz w:val="24"/>
          <w:szCs w:val="24"/>
          <w:lang w:eastAsia="ru-RU"/>
        </w:rPr>
        <w:t xml:space="preserve">     Содержимое уголка периодически обновляется, однако какие-то предметы должны находиться в уголке постоянно. Это придаст ребенку чувство уверенности, постоянства.</w:t>
      </w:r>
    </w:p>
    <w:p w:rsidR="00454D44" w:rsidRPr="00BF5A62" w:rsidRDefault="00454D44" w:rsidP="0045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62">
        <w:rPr>
          <w:rFonts w:ascii="Times New Roman" w:hAnsi="Times New Roman" w:cs="Times New Roman"/>
          <w:b/>
          <w:sz w:val="24"/>
          <w:szCs w:val="24"/>
        </w:rPr>
        <w:t xml:space="preserve">Развивающая среда участка </w:t>
      </w:r>
      <w:r w:rsidR="0085004C" w:rsidRPr="00BF5A62">
        <w:rPr>
          <w:rFonts w:ascii="Times New Roman" w:hAnsi="Times New Roman" w:cs="Times New Roman"/>
          <w:b/>
          <w:sz w:val="24"/>
          <w:szCs w:val="24"/>
        </w:rPr>
        <w:t>группы</w:t>
      </w:r>
      <w:r w:rsidRPr="00BF5A62">
        <w:rPr>
          <w:rFonts w:ascii="Times New Roman" w:hAnsi="Times New Roman" w:cs="Times New Roman"/>
          <w:b/>
          <w:sz w:val="24"/>
          <w:szCs w:val="24"/>
        </w:rPr>
        <w:t>.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Территория детского сада оснащена специальным оборудованием: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>- теневые навесы;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>- физкультурная оборудованная площадка;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>- огород;</w:t>
      </w:r>
    </w:p>
    <w:p w:rsidR="00454D44" w:rsidRPr="00BF5A62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>- цветники, клумбы;</w:t>
      </w:r>
    </w:p>
    <w:p w:rsidR="00454D44" w:rsidRDefault="00454D44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>-  экологическая тропа.</w:t>
      </w:r>
    </w:p>
    <w:p w:rsidR="00BF5A62" w:rsidRDefault="00BF5A62" w:rsidP="00BF5A62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5A62" w:rsidRDefault="00BF5A62" w:rsidP="00BF5A62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3.3. Обеспеченность</w:t>
      </w:r>
      <w:r w:rsidRPr="00764F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методическими материалами и средствами обучения и воспитания</w:t>
      </w:r>
    </w:p>
    <w:p w:rsidR="00BF5A62" w:rsidRPr="00764F79" w:rsidRDefault="00BF5A62" w:rsidP="00BF5A62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79">
        <w:rPr>
          <w:rFonts w:ascii="Times New Roman" w:hAnsi="Times New Roman" w:cs="Times New Roman"/>
          <w:sz w:val="24"/>
          <w:szCs w:val="24"/>
        </w:rPr>
        <w:t>Николаева С.Н. «Юный эколог»: Программа и условия ее реализации в детском саду /– М., Мозаика-синтез, 2005.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F79">
        <w:rPr>
          <w:rFonts w:ascii="Times New Roman" w:hAnsi="Times New Roman" w:cs="Times New Roman"/>
          <w:sz w:val="24"/>
          <w:szCs w:val="24"/>
          <w:lang w:eastAsia="ru-RU"/>
        </w:rPr>
        <w:t>Алешина Н.В. Ознакомление дошкольников с окружающим и социальной действительностью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F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Венгер</w:t>
      </w:r>
      <w:proofErr w:type="spellEnd"/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 Л.А.. Домашняя школа мышления, М, 1984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F79">
        <w:rPr>
          <w:rFonts w:ascii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764F79">
        <w:rPr>
          <w:rFonts w:ascii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 А.Н. «Проектная деятельность дошкольников». М, Мозаика-Синтез, 20101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F79">
        <w:rPr>
          <w:rFonts w:ascii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 Н.К.. Лучшие тесты на развитие творческих способностей, М, 1999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F79">
        <w:rPr>
          <w:rFonts w:ascii="Times New Roman" w:hAnsi="Times New Roman" w:cs="Times New Roman"/>
          <w:sz w:val="24"/>
          <w:szCs w:val="24"/>
          <w:lang w:eastAsia="ru-RU"/>
        </w:rPr>
        <w:t>Гризик</w:t>
      </w:r>
      <w:proofErr w:type="spellEnd"/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 Т. Познавательное развитие детей 4-5 лет. М., 1997.</w:t>
      </w:r>
    </w:p>
    <w:p w:rsidR="00BF5A62" w:rsidRPr="00764F79" w:rsidRDefault="00BF5A62" w:rsidP="00BF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F79">
        <w:rPr>
          <w:rFonts w:ascii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 О. Б. Ребенок и окружающий мир. — М.: Мозаика-Синтез, 2005-2010.</w:t>
      </w:r>
    </w:p>
    <w:p w:rsidR="00BF5A62" w:rsidRPr="00764F79" w:rsidRDefault="00BF5A62" w:rsidP="00BF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F79">
        <w:rPr>
          <w:rFonts w:ascii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 О. Б. Предметный мир как средство формирования творчества детей.-М., 2002.</w:t>
      </w:r>
    </w:p>
    <w:p w:rsidR="00BF5A62" w:rsidRPr="00764F79" w:rsidRDefault="00BF5A62" w:rsidP="00BF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F79">
        <w:rPr>
          <w:rFonts w:ascii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 О. Б. Что было до... Игры-путешествия в прошлое предметов. — М„ 1999.</w:t>
      </w:r>
    </w:p>
    <w:p w:rsidR="00BF5A62" w:rsidRPr="00764F79" w:rsidRDefault="00BF5A62" w:rsidP="00BF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F79">
        <w:rPr>
          <w:rFonts w:ascii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 О. Б. Предметный мир как источник познания социальной действительности. — Самара, 1997.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F79">
        <w:rPr>
          <w:rFonts w:ascii="Times New Roman" w:hAnsi="Times New Roman" w:cs="Times New Roman"/>
          <w:sz w:val="24"/>
          <w:szCs w:val="24"/>
          <w:lang w:eastAsia="ru-RU"/>
        </w:rPr>
        <w:t>Дьяченко О.М. Чего на свете не бывает? Занимательные игры для детей с 3 до 6 лет. М.П., 1991.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F79">
        <w:rPr>
          <w:rFonts w:ascii="Times New Roman" w:hAnsi="Times New Roman" w:cs="Times New Roman"/>
          <w:sz w:val="24"/>
          <w:szCs w:val="24"/>
          <w:lang w:eastAsia="ru-RU"/>
        </w:rPr>
        <w:t>Королева Л.А. Познавательно-исследовательская деятельность в ДОУ.С-Пб.:Детство-Пресс-2014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F79">
        <w:rPr>
          <w:rFonts w:ascii="Times New Roman" w:hAnsi="Times New Roman" w:cs="Times New Roman"/>
          <w:sz w:val="24"/>
          <w:szCs w:val="24"/>
          <w:lang w:eastAsia="ru-RU"/>
        </w:rPr>
        <w:t>Михайлова З.А. Математика от трех до шести . СПб.-1996.</w:t>
      </w:r>
    </w:p>
    <w:p w:rsidR="00BF5A62" w:rsidRPr="00764F79" w:rsidRDefault="00BF5A62" w:rsidP="00BF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F79">
        <w:rPr>
          <w:rFonts w:ascii="Times New Roman" w:hAnsi="Times New Roman" w:cs="Times New Roman"/>
          <w:sz w:val="24"/>
          <w:szCs w:val="24"/>
          <w:lang w:eastAsia="ru-RU"/>
        </w:rPr>
        <w:t xml:space="preserve">Михайлова З.А., Бабаева Т.И., Кларина Л.М., Серова 3.А., Развитие познавательно-исследовательских умений у старших дошкольников. – СПб.: Детство-Пресс, 2012. 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F79">
        <w:rPr>
          <w:rFonts w:ascii="Times New Roman" w:hAnsi="Times New Roman" w:cs="Times New Roman"/>
          <w:sz w:val="24"/>
          <w:szCs w:val="24"/>
          <w:lang w:eastAsia="ru-RU"/>
        </w:rPr>
        <w:t>Носова Е.А., Непомнящая Р.Л. Логика и математика для дошкольников. СПб.-1997.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F79">
        <w:rPr>
          <w:rFonts w:ascii="Times New Roman" w:hAnsi="Times New Roman" w:cs="Times New Roman"/>
          <w:sz w:val="24"/>
          <w:szCs w:val="24"/>
          <w:lang w:eastAsia="ru-RU"/>
        </w:rPr>
        <w:t>Ерофеева Т. И. Дошкольник изучает математику.-Москва» Просвещение», 2006 г.</w:t>
      </w:r>
    </w:p>
    <w:p w:rsidR="00BF5A62" w:rsidRPr="00764F79" w:rsidRDefault="00BF5A62" w:rsidP="00BF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F79">
        <w:rPr>
          <w:rFonts w:ascii="Times New Roman" w:hAnsi="Times New Roman" w:cs="Times New Roman"/>
          <w:sz w:val="24"/>
          <w:szCs w:val="24"/>
          <w:lang w:eastAsia="ru-RU"/>
        </w:rPr>
        <w:t>Пилюгина Э.Г. Воспитание сенсорной культуры. - М., 2007.</w:t>
      </w:r>
    </w:p>
    <w:p w:rsidR="00BF5A62" w:rsidRPr="00BF5A62" w:rsidRDefault="00BF5A62" w:rsidP="0045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04C" w:rsidRDefault="00BF5A62" w:rsidP="00BF5A62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85004C" w:rsidRPr="00BF5A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04C" w:rsidRPr="00BF5A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004C" w:rsidRPr="00BF5A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режима пребывания детей в ДОУ.</w:t>
      </w:r>
    </w:p>
    <w:p w:rsidR="00BF5A62" w:rsidRPr="00BF5A62" w:rsidRDefault="00BF5A62" w:rsidP="0085004C">
      <w:pPr>
        <w:pStyle w:val="2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04C" w:rsidRPr="00BF5A62" w:rsidRDefault="0085004C" w:rsidP="008500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A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Режим работы группы:  12-ти часовое пребывание детей с 07.00 до 19.00    с понедельника по пятницу.</w:t>
      </w:r>
    </w:p>
    <w:p w:rsidR="0085004C" w:rsidRPr="00BF5A62" w:rsidRDefault="0085004C" w:rsidP="0085004C">
      <w:pPr>
        <w:pStyle w:val="a6"/>
        <w:jc w:val="both"/>
        <w:rPr>
          <w:sz w:val="24"/>
          <w:szCs w:val="24"/>
        </w:rPr>
      </w:pPr>
      <w:r w:rsidRPr="00BF5A62">
        <w:rPr>
          <w:rFonts w:eastAsia="Calibri"/>
          <w:color w:val="000000"/>
          <w:sz w:val="24"/>
          <w:szCs w:val="24"/>
          <w:lang w:eastAsia="ru-RU"/>
        </w:rPr>
        <w:t xml:space="preserve">       Режим дня в группе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ребенка, некоторые состояния (период выздоровления после болезни, адаптация к детскому учреждению, время года).</w:t>
      </w:r>
      <w:r w:rsidRPr="00BF5A62">
        <w:rPr>
          <w:sz w:val="24"/>
          <w:szCs w:val="24"/>
        </w:rPr>
        <w:t xml:space="preserve"> </w:t>
      </w:r>
    </w:p>
    <w:p w:rsidR="0085004C" w:rsidRPr="00BF5A62" w:rsidRDefault="0085004C" w:rsidP="0085004C">
      <w:pPr>
        <w:pStyle w:val="a6"/>
        <w:jc w:val="both"/>
        <w:rPr>
          <w:sz w:val="24"/>
          <w:szCs w:val="24"/>
        </w:rPr>
      </w:pPr>
      <w:r w:rsidRPr="00BF5A62">
        <w:rPr>
          <w:sz w:val="24"/>
          <w:szCs w:val="24"/>
        </w:rPr>
        <w:t xml:space="preserve">        Ежедневная продолжительность прогулки детей составляет 3 - 4 часов. 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  <w:p w:rsidR="0085004C" w:rsidRPr="00BF5A62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Общая продолжительность суточного сна для детей дошкольного возраста должна составлять 12 - 12,5 часа, из которых 2 - 2,5 часа отводится дневному сну.  Для детей от 1,5 до 3 лет дневной сон организуются однократно продолжительностью не менее 3 часов. </w:t>
      </w:r>
    </w:p>
    <w:p w:rsidR="0085004C" w:rsidRPr="00BF5A62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Самостоятельная деятельность детей 3 - 8 лет (игры, подготовка к образовательной деятельности,  личная гигиена) занимает в режиме дня не менее 3 - 4 часов.</w:t>
      </w:r>
    </w:p>
    <w:p w:rsidR="0085004C" w:rsidRPr="00BF5A62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При реализации образовательной программы дошкольного образовательного учреждения для детей раннего возраста от 2 до 3 лет планируется 8 НОД в неделю  продолжительностью не более 10 мин.              В теплое время года рекомендуется образовательную деятельность осуществлять на участке во время прогулки.</w:t>
      </w:r>
    </w:p>
    <w:p w:rsidR="0085004C" w:rsidRPr="00BF5A62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 Продолжительность непрерывной непосредственной образовательной деятельности для  детей от 3 до 4  лет – не более 15 минут, для детей от 4 до 5 лет – не более 20 минут, для детей от 5 до 6 лет – не более 25 минут, а для детей от 6 до 8 лет – не более 30 минут. </w:t>
      </w:r>
    </w:p>
    <w:p w:rsidR="0085004C" w:rsidRPr="00BF5A62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</w:t>
      </w:r>
      <w:r w:rsidRPr="00BF5A62">
        <w:rPr>
          <w:rFonts w:ascii="Times New Roman" w:hAnsi="Times New Roman" w:cs="Times New Roman"/>
          <w:sz w:val="24"/>
          <w:szCs w:val="24"/>
        </w:rPr>
        <w:lastRenderedPageBreak/>
        <w:t>на непрерывную образовательную деятельность,  проводят физкультминутку. Перерывы между периодами непрерывной образовательной деятельности - не менее 10 минут.</w:t>
      </w:r>
    </w:p>
    <w:p w:rsidR="0085004C" w:rsidRPr="00BF5A62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день. В середине непосредственно образовательной деятельности статического характера </w:t>
      </w:r>
    </w:p>
    <w:p w:rsidR="0085004C" w:rsidRPr="00BF5A62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>проводятся физкультминутки.</w:t>
      </w:r>
    </w:p>
    <w:p w:rsidR="0085004C" w:rsidRPr="00BF5A62" w:rsidRDefault="0085004C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62">
        <w:rPr>
          <w:rFonts w:ascii="Times New Roman" w:hAnsi="Times New Roman" w:cs="Times New Roman"/>
          <w:sz w:val="24"/>
          <w:szCs w:val="24"/>
        </w:rPr>
        <w:t xml:space="preserve">    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 рекомендуется проводить физкультурные, музыкальные занятия, ритмику и т.п.</w:t>
      </w:r>
    </w:p>
    <w:p w:rsidR="006132F2" w:rsidRPr="00BF5A62" w:rsidRDefault="006132F2" w:rsidP="006132F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Старшая группа   </w:t>
      </w:r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(от пяти до шести лет)</w:t>
      </w:r>
    </w:p>
    <w:p w:rsidR="006132F2" w:rsidRPr="00BF5A62" w:rsidRDefault="006132F2" w:rsidP="006132F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(холодный период)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2"/>
        <w:gridCol w:w="2126"/>
      </w:tblGrid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осмотр,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07.00-8.10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08.10- 08.20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08.20- 08.50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08.50- 09.00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09.00- 09.55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труд, самостоятельная деятельность)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09.55-12.20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12.20-12.40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12.40-13.00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закаливающие мероприятия, 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15.25 -15.35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Непосредственная 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15.35-16.00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17.00-17.15</w:t>
            </w:r>
          </w:p>
        </w:tc>
      </w:tr>
      <w:tr w:rsidR="006132F2" w:rsidRPr="00BF5A62" w:rsidTr="00DB28C0">
        <w:trPr>
          <w:trHeight w:val="44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самостоятельная деятельность.</w:t>
            </w:r>
          </w:p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17.15-19.00</w:t>
            </w:r>
          </w:p>
        </w:tc>
      </w:tr>
    </w:tbl>
    <w:p w:rsidR="006132F2" w:rsidRPr="00BF5A62" w:rsidRDefault="006132F2" w:rsidP="006132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6132F2" w:rsidRPr="00BF5A62" w:rsidRDefault="006132F2" w:rsidP="006132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Старшая группа   </w:t>
      </w:r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(от пяти до шести лет)</w:t>
      </w:r>
    </w:p>
    <w:p w:rsidR="006132F2" w:rsidRPr="00BF5A62" w:rsidRDefault="006132F2" w:rsidP="006132F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F5A6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(тёплый период)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092"/>
      </w:tblGrid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Прием детей на улице,  игры, утренняя гимнастика на свежем воздухе,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07.00  – 08.30</w:t>
            </w: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08.30  -  0 9.00</w:t>
            </w: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Самостоятельная деятельность, игры, музыкальные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09.00  -  09.45</w:t>
            </w: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 прогулке, прогулка (игры, труд, наблюдения), физкультурные занятия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09.45-   12.25</w:t>
            </w:r>
          </w:p>
          <w:p w:rsidR="006132F2" w:rsidRPr="00BF5A62" w:rsidRDefault="006132F2" w:rsidP="00DB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12.25 – 12.40</w:t>
            </w:r>
          </w:p>
          <w:p w:rsidR="006132F2" w:rsidRPr="00BF5A62" w:rsidRDefault="006132F2" w:rsidP="00DB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12.40 – 13.10</w:t>
            </w: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13.10 – 15.00</w:t>
            </w: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15.00-   15.25</w:t>
            </w:r>
          </w:p>
          <w:p w:rsidR="006132F2" w:rsidRPr="00BF5A62" w:rsidRDefault="006132F2" w:rsidP="00DB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15.25 – 15.40</w:t>
            </w: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15.40 – 16.20</w:t>
            </w: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16.20 – 16.40</w:t>
            </w: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16.40   - 17.00</w:t>
            </w:r>
          </w:p>
        </w:tc>
      </w:tr>
      <w:tr w:rsidR="006132F2" w:rsidRPr="00BF5A62" w:rsidTr="00DB28C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2" w:rsidRPr="00BF5A62" w:rsidRDefault="006132F2" w:rsidP="00DB28C0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F5A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17.00  - 19.00</w:t>
            </w:r>
          </w:p>
        </w:tc>
      </w:tr>
    </w:tbl>
    <w:p w:rsidR="006132F2" w:rsidRPr="00BF5A62" w:rsidRDefault="006132F2" w:rsidP="006132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2842CB" w:rsidRPr="00BF5A62" w:rsidRDefault="002842CB" w:rsidP="008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2CB" w:rsidRPr="00BF5A62" w:rsidSect="00D6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B"/>
    <w:multiLevelType w:val="hybridMultilevel"/>
    <w:tmpl w:val="66DA3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48D0"/>
    <w:multiLevelType w:val="hybridMultilevel"/>
    <w:tmpl w:val="AA24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14B"/>
    <w:multiLevelType w:val="hybridMultilevel"/>
    <w:tmpl w:val="CE983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1D9B"/>
    <w:multiLevelType w:val="hybridMultilevel"/>
    <w:tmpl w:val="F1AE37CA"/>
    <w:lvl w:ilvl="0" w:tplc="993ABB82">
      <w:start w:val="1"/>
      <w:numFmt w:val="bullet"/>
      <w:lvlText w:val="–"/>
      <w:lvlJc w:val="left"/>
      <w:pPr>
        <w:tabs>
          <w:tab w:val="num" w:pos="567"/>
        </w:tabs>
        <w:ind w:left="567" w:hanging="45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B01701"/>
    <w:multiLevelType w:val="hybridMultilevel"/>
    <w:tmpl w:val="6F06B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450"/>
    <w:multiLevelType w:val="hybridMultilevel"/>
    <w:tmpl w:val="6172F252"/>
    <w:lvl w:ilvl="0" w:tplc="D21CFE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5E02"/>
    <w:multiLevelType w:val="multilevel"/>
    <w:tmpl w:val="610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371FB"/>
    <w:multiLevelType w:val="hybridMultilevel"/>
    <w:tmpl w:val="093A3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0853"/>
    <w:multiLevelType w:val="hybridMultilevel"/>
    <w:tmpl w:val="381AAB2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90043"/>
    <w:multiLevelType w:val="hybridMultilevel"/>
    <w:tmpl w:val="5E1241F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70C343DF"/>
    <w:multiLevelType w:val="multilevel"/>
    <w:tmpl w:val="F44A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70955"/>
    <w:multiLevelType w:val="hybridMultilevel"/>
    <w:tmpl w:val="529A563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718A0D29"/>
    <w:multiLevelType w:val="hybridMultilevel"/>
    <w:tmpl w:val="34D6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1D03"/>
    <w:multiLevelType w:val="hybridMultilevel"/>
    <w:tmpl w:val="6472D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051D5"/>
    <w:rsid w:val="00072A13"/>
    <w:rsid w:val="00214ED2"/>
    <w:rsid w:val="002151DA"/>
    <w:rsid w:val="002842CB"/>
    <w:rsid w:val="00454D44"/>
    <w:rsid w:val="00493A69"/>
    <w:rsid w:val="004E4C4F"/>
    <w:rsid w:val="006132F2"/>
    <w:rsid w:val="0065767E"/>
    <w:rsid w:val="006B4165"/>
    <w:rsid w:val="006C0B22"/>
    <w:rsid w:val="007051D5"/>
    <w:rsid w:val="007633ED"/>
    <w:rsid w:val="00837E4E"/>
    <w:rsid w:val="0085004C"/>
    <w:rsid w:val="008B2759"/>
    <w:rsid w:val="00931C39"/>
    <w:rsid w:val="009367BA"/>
    <w:rsid w:val="009E429C"/>
    <w:rsid w:val="00A101AF"/>
    <w:rsid w:val="00A503F1"/>
    <w:rsid w:val="00AA7B08"/>
    <w:rsid w:val="00B73C15"/>
    <w:rsid w:val="00BF5A62"/>
    <w:rsid w:val="00CC7ECF"/>
    <w:rsid w:val="00D65A70"/>
    <w:rsid w:val="00D97007"/>
    <w:rsid w:val="00EA4D8D"/>
    <w:rsid w:val="00F108D6"/>
    <w:rsid w:val="00FB0D73"/>
    <w:rsid w:val="00FB2AA6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405D"/>
  <w15:docId w15:val="{14E11B55-0616-4F60-AC0C-A0D9ABA0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8D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7051D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1"/>
    <w:basedOn w:val="a"/>
    <w:unhideWhenUsed/>
    <w:qFormat/>
    <w:rsid w:val="007051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4D8D"/>
    <w:pPr>
      <w:ind w:left="720"/>
      <w:contextualSpacing/>
    </w:pPr>
  </w:style>
  <w:style w:type="paragraph" w:customStyle="1" w:styleId="11">
    <w:name w:val="Без интервала1"/>
    <w:link w:val="NoSpacingChar1"/>
    <w:rsid w:val="004E4C4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7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A101AF"/>
    <w:pPr>
      <w:ind w:left="720"/>
    </w:pPr>
  </w:style>
  <w:style w:type="paragraph" w:styleId="a6">
    <w:name w:val="No Spacing"/>
    <w:link w:val="a7"/>
    <w:uiPriority w:val="1"/>
    <w:qFormat/>
    <w:rsid w:val="00D9700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D97007"/>
    <w:rPr>
      <w:rFonts w:ascii="Times New Roman" w:eastAsia="Times New Roman" w:hAnsi="Times New Roman" w:cs="Times New Roman"/>
      <w:sz w:val="28"/>
    </w:rPr>
  </w:style>
  <w:style w:type="paragraph" w:styleId="20">
    <w:name w:val="List 2"/>
    <w:basedOn w:val="a"/>
    <w:uiPriority w:val="99"/>
    <w:unhideWhenUsed/>
    <w:rsid w:val="0085004C"/>
    <w:pPr>
      <w:ind w:left="566" w:hanging="283"/>
      <w:contextualSpacing/>
    </w:pPr>
  </w:style>
  <w:style w:type="character" w:customStyle="1" w:styleId="NoSpacingChar1">
    <w:name w:val="No Spacing Char1"/>
    <w:link w:val="11"/>
    <w:locked/>
    <w:rsid w:val="00214E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0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09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0564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11235</Words>
  <Characters>64044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9</cp:revision>
  <dcterms:created xsi:type="dcterms:W3CDTF">2017-07-10T13:21:00Z</dcterms:created>
  <dcterms:modified xsi:type="dcterms:W3CDTF">2017-10-27T08:35:00Z</dcterms:modified>
</cp:coreProperties>
</file>